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7781" w14:textId="77777777" w:rsidR="00F72576" w:rsidRDefault="00F72576" w:rsidP="00740AEA">
      <w:pPr>
        <w:jc w:val="center"/>
        <w:rPr>
          <w:rFonts w:ascii="Arial" w:hAnsi="Arial" w:cs="Arial"/>
          <w:b/>
        </w:rPr>
      </w:pPr>
      <w:bookmarkStart w:id="0" w:name="_GoBack"/>
      <w:bookmarkEnd w:id="0"/>
      <w:r w:rsidRPr="005D0ABD">
        <w:rPr>
          <w:rFonts w:ascii="Arial" w:hAnsi="Arial" w:cs="Arial"/>
          <w:b/>
        </w:rPr>
        <w:t>COMMUNITY ACTION PARTNERSHIP of KERN</w:t>
      </w:r>
    </w:p>
    <w:p w14:paraId="2E767671" w14:textId="77777777" w:rsidR="00F72576" w:rsidRDefault="00F72576" w:rsidP="003E32C1">
      <w:pPr>
        <w:jc w:val="center"/>
        <w:rPr>
          <w:rFonts w:ascii="Arial" w:hAnsi="Arial" w:cs="Arial"/>
          <w:b/>
        </w:rPr>
      </w:pPr>
      <w:r>
        <w:rPr>
          <w:rFonts w:ascii="Arial" w:hAnsi="Arial" w:cs="Arial"/>
          <w:b/>
        </w:rPr>
        <w:t>Child Education and Development Services</w:t>
      </w:r>
    </w:p>
    <w:p w14:paraId="11AA9A15" w14:textId="77777777" w:rsidR="00F72576" w:rsidRDefault="00F72576" w:rsidP="003E32C1">
      <w:pPr>
        <w:jc w:val="center"/>
        <w:rPr>
          <w:rFonts w:ascii="Arial" w:hAnsi="Arial" w:cs="Arial"/>
          <w:b/>
        </w:rPr>
      </w:pPr>
      <w:r>
        <w:rPr>
          <w:rFonts w:ascii="Arial" w:hAnsi="Arial" w:cs="Arial"/>
          <w:b/>
        </w:rPr>
        <w:t>(CEDS)</w:t>
      </w:r>
    </w:p>
    <w:p w14:paraId="58E5C09D" w14:textId="77777777" w:rsidR="00F72576" w:rsidRPr="005D0ABD" w:rsidRDefault="00F72576" w:rsidP="00740AEA">
      <w:pPr>
        <w:jc w:val="center"/>
        <w:rPr>
          <w:rFonts w:ascii="Arial" w:hAnsi="Arial" w:cs="Arial"/>
          <w:b/>
        </w:rPr>
      </w:pPr>
    </w:p>
    <w:p w14:paraId="011B2E97" w14:textId="77777777" w:rsidR="00F72576" w:rsidRPr="005D0ABD" w:rsidRDefault="00F72576" w:rsidP="00740AEA">
      <w:pPr>
        <w:jc w:val="center"/>
        <w:rPr>
          <w:rFonts w:ascii="Arial" w:hAnsi="Arial" w:cs="Arial"/>
          <w:b/>
        </w:rPr>
      </w:pPr>
      <w:r>
        <w:rPr>
          <w:rFonts w:ascii="Arial" w:hAnsi="Arial" w:cs="Arial"/>
          <w:b/>
        </w:rPr>
        <w:t>Family E</w:t>
      </w:r>
      <w:r w:rsidR="0008122E">
        <w:rPr>
          <w:rFonts w:ascii="Arial" w:hAnsi="Arial" w:cs="Arial"/>
          <w:b/>
        </w:rPr>
        <w:t xml:space="preserve">ngagement Specialist </w:t>
      </w:r>
    </w:p>
    <w:p w14:paraId="0AD70B62" w14:textId="77777777" w:rsidR="00F72576" w:rsidRPr="005D0ABD" w:rsidRDefault="00F72576" w:rsidP="002A661F">
      <w:pPr>
        <w:rPr>
          <w:rFonts w:ascii="Arial" w:hAnsi="Arial" w:cs="Arial"/>
        </w:rPr>
      </w:pPr>
    </w:p>
    <w:p w14:paraId="76DC6EBD" w14:textId="77777777" w:rsidR="00F72576" w:rsidRPr="005D0ABD" w:rsidRDefault="00F72576" w:rsidP="005E2A57">
      <w:pPr>
        <w:ind w:left="720" w:firstLine="720"/>
        <w:rPr>
          <w:rFonts w:ascii="Arial" w:hAnsi="Arial" w:cs="Arial"/>
          <w:i/>
          <w:sz w:val="19"/>
          <w:szCs w:val="19"/>
        </w:rPr>
      </w:pPr>
      <w:r w:rsidRPr="005D0ABD">
        <w:rPr>
          <w:rFonts w:ascii="Arial" w:hAnsi="Arial" w:cs="Arial"/>
          <w:i/>
          <w:sz w:val="19"/>
          <w:szCs w:val="19"/>
        </w:rPr>
        <w:t xml:space="preserve">            Disclaimer: Job descriptions are written as a representative list </w:t>
      </w:r>
    </w:p>
    <w:p w14:paraId="01914096" w14:textId="77777777" w:rsidR="00F72576" w:rsidRPr="005D0ABD" w:rsidRDefault="00F72576" w:rsidP="005E2A57">
      <w:pPr>
        <w:rPr>
          <w:rFonts w:ascii="Arial" w:hAnsi="Arial" w:cs="Arial"/>
          <w:i/>
          <w:sz w:val="19"/>
          <w:szCs w:val="19"/>
        </w:rPr>
      </w:pPr>
      <w:r w:rsidRPr="005D0ABD">
        <w:rPr>
          <w:rFonts w:ascii="Arial" w:hAnsi="Arial" w:cs="Arial"/>
          <w:i/>
          <w:sz w:val="19"/>
          <w:szCs w:val="19"/>
        </w:rPr>
        <w:t xml:space="preserve">                     of the ADA essential duties performed by a job class. They cannot include nor are they </w:t>
      </w:r>
    </w:p>
    <w:p w14:paraId="3C67765C" w14:textId="77777777" w:rsidR="00F72576" w:rsidRPr="005D0ABD" w:rsidRDefault="00F72576" w:rsidP="005E2A57">
      <w:pPr>
        <w:rPr>
          <w:rFonts w:ascii="Arial" w:hAnsi="Arial" w:cs="Arial"/>
          <w:b/>
          <w:i/>
          <w:sz w:val="20"/>
          <w:szCs w:val="20"/>
        </w:rPr>
      </w:pPr>
      <w:r w:rsidRPr="005D0ABD">
        <w:rPr>
          <w:rFonts w:ascii="Arial" w:hAnsi="Arial" w:cs="Arial"/>
          <w:i/>
          <w:sz w:val="19"/>
          <w:szCs w:val="19"/>
        </w:rPr>
        <w:t xml:space="preserve">                              intended to include all duties performed by all positions occupying a class.</w:t>
      </w:r>
    </w:p>
    <w:p w14:paraId="68348648" w14:textId="77777777" w:rsidR="00F72576" w:rsidRPr="00613986" w:rsidRDefault="00F72576" w:rsidP="00CE435F">
      <w:pPr>
        <w:rPr>
          <w:rFonts w:ascii="Arial" w:hAnsi="Arial" w:cs="Arial"/>
          <w:b/>
          <w:i/>
        </w:rPr>
      </w:pPr>
    </w:p>
    <w:p w14:paraId="42105BD0" w14:textId="77777777" w:rsidR="00F72576" w:rsidRPr="00613986" w:rsidRDefault="00F72576" w:rsidP="00FA0B21">
      <w:pPr>
        <w:tabs>
          <w:tab w:val="left" w:pos="4140"/>
        </w:tabs>
        <w:rPr>
          <w:rFonts w:ascii="Arial" w:hAnsi="Arial" w:cs="Arial"/>
        </w:rPr>
      </w:pPr>
      <w:r w:rsidRPr="00613986">
        <w:rPr>
          <w:rFonts w:ascii="Arial" w:hAnsi="Arial" w:cs="Arial"/>
          <w:b/>
        </w:rPr>
        <w:t>Salary Range:</w:t>
      </w:r>
      <w:r w:rsidRPr="00613986">
        <w:rPr>
          <w:rFonts w:ascii="Arial" w:hAnsi="Arial" w:cs="Arial"/>
        </w:rPr>
        <w:t xml:space="preserve"> </w:t>
      </w:r>
      <w:r w:rsidR="00B231EA">
        <w:rPr>
          <w:rFonts w:ascii="Arial" w:hAnsi="Arial" w:cs="Arial"/>
        </w:rPr>
        <w:t xml:space="preserve">Grade 8   </w:t>
      </w:r>
      <w:r w:rsidRPr="00613986">
        <w:rPr>
          <w:rFonts w:ascii="Arial" w:hAnsi="Arial" w:cs="Arial"/>
        </w:rPr>
        <w:t xml:space="preserve"> </w:t>
      </w:r>
      <w:r w:rsidRPr="00613986">
        <w:rPr>
          <w:rFonts w:ascii="Arial" w:hAnsi="Arial" w:cs="Arial"/>
          <w:b/>
        </w:rPr>
        <w:t>FLSA Status:</w:t>
      </w:r>
      <w:r w:rsidRPr="00613986">
        <w:rPr>
          <w:rFonts w:ascii="Arial" w:hAnsi="Arial" w:cs="Arial"/>
        </w:rPr>
        <w:t xml:space="preserve"> Non</w:t>
      </w:r>
      <w:r w:rsidR="00B231EA">
        <w:rPr>
          <w:rFonts w:ascii="Arial" w:hAnsi="Arial" w:cs="Arial"/>
        </w:rPr>
        <w:t>-Exempt</w:t>
      </w:r>
      <w:r w:rsidR="00B231EA">
        <w:rPr>
          <w:rFonts w:ascii="Arial" w:hAnsi="Arial" w:cs="Arial"/>
        </w:rPr>
        <w:tab/>
        <w:t xml:space="preserve">   </w:t>
      </w:r>
      <w:r w:rsidRPr="00613986">
        <w:rPr>
          <w:rFonts w:ascii="Arial" w:hAnsi="Arial" w:cs="Arial"/>
          <w:b/>
        </w:rPr>
        <w:t>Date Approved:</w:t>
      </w:r>
      <w:r w:rsidRPr="00613986">
        <w:rPr>
          <w:rFonts w:ascii="Arial" w:hAnsi="Arial" w:cs="Arial"/>
        </w:rPr>
        <w:t xml:space="preserve"> </w:t>
      </w:r>
      <w:r w:rsidR="00B231EA">
        <w:rPr>
          <w:rFonts w:ascii="Arial" w:hAnsi="Arial" w:cs="Arial"/>
        </w:rPr>
        <w:t>06/19/2014</w:t>
      </w:r>
    </w:p>
    <w:p w14:paraId="089F045F" w14:textId="77777777" w:rsidR="00F72576" w:rsidRPr="00613986" w:rsidRDefault="00F72576" w:rsidP="006B0DA8">
      <w:pPr>
        <w:rPr>
          <w:rFonts w:ascii="Arial" w:hAnsi="Arial" w:cs="Arial"/>
          <w:b/>
        </w:rPr>
      </w:pPr>
      <w:r w:rsidRPr="00613986">
        <w:rPr>
          <w:rFonts w:ascii="Arial" w:hAnsi="Arial" w:cs="Arial"/>
          <w:b/>
        </w:rPr>
        <w:tab/>
      </w:r>
      <w:r w:rsidRPr="00613986">
        <w:rPr>
          <w:rFonts w:ascii="Arial" w:hAnsi="Arial" w:cs="Arial"/>
          <w:b/>
        </w:rPr>
        <w:tab/>
      </w:r>
      <w:r w:rsidRPr="00613986">
        <w:rPr>
          <w:rFonts w:ascii="Arial" w:hAnsi="Arial" w:cs="Arial"/>
          <w:b/>
        </w:rPr>
        <w:tab/>
      </w:r>
      <w:r w:rsidRPr="00613986">
        <w:rPr>
          <w:rFonts w:ascii="Arial" w:hAnsi="Arial" w:cs="Arial"/>
          <w:b/>
        </w:rPr>
        <w:tab/>
      </w:r>
    </w:p>
    <w:p w14:paraId="577760C4" w14:textId="77777777" w:rsidR="00F72576" w:rsidRPr="00613986" w:rsidRDefault="00F72576" w:rsidP="00CE435F">
      <w:pPr>
        <w:rPr>
          <w:rFonts w:ascii="Arial" w:hAnsi="Arial" w:cs="Arial"/>
          <w:b/>
          <w:i/>
        </w:rPr>
      </w:pPr>
    </w:p>
    <w:p w14:paraId="19C81825" w14:textId="77777777" w:rsidR="00F72576" w:rsidRPr="00613986" w:rsidRDefault="00F72576" w:rsidP="00CE435F">
      <w:pPr>
        <w:rPr>
          <w:rFonts w:ascii="Arial" w:hAnsi="Arial" w:cs="Arial"/>
          <w:b/>
        </w:rPr>
      </w:pPr>
      <w:r w:rsidRPr="00613986">
        <w:rPr>
          <w:rFonts w:ascii="Arial" w:hAnsi="Arial" w:cs="Arial"/>
          <w:b/>
          <w:u w:val="single"/>
        </w:rPr>
        <w:t>SUMMARY</w:t>
      </w:r>
      <w:r w:rsidRPr="00613986">
        <w:rPr>
          <w:rFonts w:ascii="Arial" w:hAnsi="Arial" w:cs="Arial"/>
          <w:b/>
        </w:rPr>
        <w:t xml:space="preserve">:  </w:t>
      </w:r>
    </w:p>
    <w:p w14:paraId="2C530E39" w14:textId="77777777" w:rsidR="00F72576" w:rsidRPr="00613986" w:rsidRDefault="00F72576" w:rsidP="00B47E7E">
      <w:pPr>
        <w:jc w:val="both"/>
        <w:rPr>
          <w:rFonts w:ascii="Arial" w:hAnsi="Arial" w:cs="Arial"/>
        </w:rPr>
      </w:pPr>
      <w:r w:rsidRPr="00613986">
        <w:rPr>
          <w:rFonts w:ascii="Arial" w:hAnsi="Arial" w:cs="Arial"/>
        </w:rPr>
        <w:t>Implement center and home-based training to build knowledge, increase skill set and create a continual source of lifelong learning for staff to share with families, thus supporting Performance Standards, Office of Head Start Parent, Family and Community Engagement Framework, School Readiness agency plan and Community Care Licensing.  Monitor and report all program data related to Family Services, Governance and education services for the Head Start/Early Head Start program.  Responsible for the involvement of Head Start/Early Head Start parents in governance activities.</w:t>
      </w:r>
    </w:p>
    <w:p w14:paraId="09555ED4" w14:textId="77777777" w:rsidR="00F72576" w:rsidRPr="00613986" w:rsidRDefault="00F72576" w:rsidP="00CE435F">
      <w:pPr>
        <w:rPr>
          <w:rFonts w:ascii="Arial" w:hAnsi="Arial" w:cs="Arial"/>
        </w:rPr>
      </w:pPr>
      <w:r w:rsidRPr="00613986">
        <w:rPr>
          <w:rFonts w:ascii="Arial" w:hAnsi="Arial" w:cs="Arial"/>
        </w:rPr>
        <w:t xml:space="preserve"> </w:t>
      </w:r>
    </w:p>
    <w:p w14:paraId="2B238E62" w14:textId="77777777" w:rsidR="00F72576" w:rsidRPr="00613986" w:rsidRDefault="00F72576" w:rsidP="008978C1">
      <w:pPr>
        <w:pStyle w:val="Heading2"/>
        <w:ind w:right="4140"/>
        <w:rPr>
          <w:rFonts w:cs="Arial"/>
          <w:i w:val="0"/>
          <w:sz w:val="24"/>
          <w:u w:val="single"/>
        </w:rPr>
      </w:pPr>
      <w:r w:rsidRPr="00613986">
        <w:rPr>
          <w:rFonts w:cs="Arial"/>
          <w:i w:val="0"/>
          <w:sz w:val="24"/>
          <w:u w:val="single"/>
        </w:rPr>
        <w:t>SUPERVISION RECEIVED</w:t>
      </w:r>
      <w:r w:rsidRPr="00613986">
        <w:rPr>
          <w:rFonts w:cs="Arial"/>
          <w:i w:val="0"/>
          <w:sz w:val="24"/>
        </w:rPr>
        <w:t>:</w:t>
      </w:r>
    </w:p>
    <w:p w14:paraId="0E1A1541" w14:textId="77777777" w:rsidR="00F72576" w:rsidRPr="00613986" w:rsidRDefault="00F72576" w:rsidP="006E3B3E">
      <w:pPr>
        <w:rPr>
          <w:rFonts w:ascii="Arial" w:hAnsi="Arial" w:cs="Arial"/>
        </w:rPr>
      </w:pPr>
      <w:r w:rsidRPr="00613986">
        <w:rPr>
          <w:rFonts w:ascii="Arial" w:hAnsi="Arial" w:cs="Arial"/>
        </w:rPr>
        <w:t xml:space="preserve">Receives supervision from </w:t>
      </w:r>
      <w:r w:rsidR="0008122E">
        <w:rPr>
          <w:rFonts w:ascii="Arial" w:hAnsi="Arial" w:cs="Arial"/>
        </w:rPr>
        <w:t xml:space="preserve">Disabilities &amp; Family Engagement Support Services Supervisor </w:t>
      </w:r>
    </w:p>
    <w:p w14:paraId="19AE1550" w14:textId="77777777" w:rsidR="00F72576" w:rsidRPr="00613986" w:rsidRDefault="00F72576" w:rsidP="00CE435F">
      <w:pPr>
        <w:rPr>
          <w:rFonts w:ascii="Arial" w:hAnsi="Arial" w:cs="Arial"/>
        </w:rPr>
      </w:pPr>
    </w:p>
    <w:p w14:paraId="46746877" w14:textId="77777777" w:rsidR="00F72576" w:rsidRPr="00613986" w:rsidRDefault="00F72576" w:rsidP="00804074">
      <w:pPr>
        <w:pStyle w:val="Heading2"/>
        <w:ind w:right="4140"/>
        <w:rPr>
          <w:rFonts w:cs="Arial"/>
          <w:i w:val="0"/>
          <w:sz w:val="24"/>
          <w:u w:val="single"/>
        </w:rPr>
      </w:pPr>
      <w:r w:rsidRPr="00613986">
        <w:rPr>
          <w:rFonts w:cs="Arial"/>
          <w:i w:val="0"/>
          <w:sz w:val="24"/>
          <w:u w:val="single"/>
        </w:rPr>
        <w:t>SUPERVISION EXERCISED</w:t>
      </w:r>
      <w:r w:rsidRPr="00613986">
        <w:rPr>
          <w:rFonts w:cs="Arial"/>
          <w:i w:val="0"/>
          <w:sz w:val="24"/>
        </w:rPr>
        <w:t>:</w:t>
      </w:r>
    </w:p>
    <w:p w14:paraId="7AD8853A" w14:textId="77777777" w:rsidR="00F72576" w:rsidRPr="00613986" w:rsidRDefault="00F72576" w:rsidP="005D0ABD">
      <w:pPr>
        <w:jc w:val="both"/>
        <w:rPr>
          <w:rFonts w:ascii="Arial" w:hAnsi="Arial" w:cs="Arial"/>
        </w:rPr>
      </w:pPr>
      <w:r w:rsidRPr="00613986">
        <w:rPr>
          <w:rFonts w:ascii="Arial" w:hAnsi="Arial" w:cs="Arial"/>
        </w:rPr>
        <w:t>None</w:t>
      </w:r>
    </w:p>
    <w:p w14:paraId="5F7C06C4" w14:textId="77777777" w:rsidR="00F72576" w:rsidRPr="00613986" w:rsidRDefault="00F72576" w:rsidP="00CE435F">
      <w:pPr>
        <w:rPr>
          <w:rFonts w:ascii="Arial" w:hAnsi="Arial" w:cs="Arial"/>
        </w:rPr>
      </w:pPr>
    </w:p>
    <w:p w14:paraId="341C816B" w14:textId="77777777" w:rsidR="00F72576" w:rsidRPr="00613986" w:rsidRDefault="00F72576" w:rsidP="00A87590">
      <w:pPr>
        <w:rPr>
          <w:rFonts w:ascii="Arial" w:hAnsi="Arial" w:cs="Arial"/>
          <w:b/>
        </w:rPr>
      </w:pPr>
      <w:r w:rsidRPr="00613986">
        <w:rPr>
          <w:rFonts w:ascii="Arial" w:hAnsi="Arial" w:cs="Arial"/>
          <w:b/>
          <w:u w:val="single"/>
        </w:rPr>
        <w:t>DUTIES AND RESPONSIBILITIES</w:t>
      </w:r>
      <w:r w:rsidRPr="00613986">
        <w:rPr>
          <w:rFonts w:ascii="Arial" w:hAnsi="Arial" w:cs="Arial"/>
          <w:b/>
        </w:rPr>
        <w:t>:</w:t>
      </w:r>
    </w:p>
    <w:p w14:paraId="449DB525" w14:textId="77777777" w:rsidR="00F72576" w:rsidRPr="00613986" w:rsidRDefault="00F72576" w:rsidP="00A87590">
      <w:pPr>
        <w:rPr>
          <w:rFonts w:ascii="Arial" w:hAnsi="Arial" w:cs="Arial"/>
          <w:i/>
        </w:rPr>
      </w:pPr>
      <w:r w:rsidRPr="00613986">
        <w:rPr>
          <w:rFonts w:ascii="Arial" w:hAnsi="Arial" w:cs="Arial"/>
          <w:i/>
        </w:rPr>
        <w:t>Disclaimer – This list is meant to be representative, not exhaustive. Some incumbents may not perform all the duties listed or may perform related duties as assigned. Reasonable accommodations may be made to enable individuals with disabilities to perform essential functions.</w:t>
      </w:r>
    </w:p>
    <w:p w14:paraId="713B2D05" w14:textId="77777777" w:rsidR="00F72576" w:rsidRPr="00613986" w:rsidRDefault="00F72576" w:rsidP="00CE435F">
      <w:pPr>
        <w:rPr>
          <w:rFonts w:ascii="Arial" w:hAnsi="Arial" w:cs="Arial"/>
          <w:b/>
          <w:u w:val="single"/>
        </w:rPr>
      </w:pPr>
    </w:p>
    <w:p w14:paraId="063B1E31" w14:textId="77777777" w:rsidR="00F72576" w:rsidRPr="00613986" w:rsidRDefault="00F72576" w:rsidP="009905BD">
      <w:pPr>
        <w:rPr>
          <w:rFonts w:ascii="Arial" w:hAnsi="Arial" w:cs="Arial"/>
          <w:b/>
        </w:rPr>
      </w:pPr>
      <w:r w:rsidRPr="00613986">
        <w:rPr>
          <w:rFonts w:ascii="Arial" w:hAnsi="Arial" w:cs="Arial"/>
          <w:b/>
        </w:rPr>
        <w:t>A. Essential Job Specific Duties:</w:t>
      </w:r>
    </w:p>
    <w:p w14:paraId="2501FD91" w14:textId="77777777" w:rsidR="00F72576" w:rsidRPr="00613986" w:rsidRDefault="00F72576" w:rsidP="007652D3">
      <w:pPr>
        <w:numPr>
          <w:ilvl w:val="0"/>
          <w:numId w:val="29"/>
        </w:numPr>
        <w:rPr>
          <w:rFonts w:ascii="Arial" w:hAnsi="Arial" w:cs="Arial"/>
        </w:rPr>
      </w:pPr>
      <w:r w:rsidRPr="00613986">
        <w:rPr>
          <w:rFonts w:ascii="Arial" w:hAnsi="Arial" w:cs="Arial"/>
        </w:rPr>
        <w:t>Provide ongoing professional development through child development, role modeling, mentoring and training that supports Parent, Family and Community Engagement Framework and School Readiness Agency Plan for staff and parents.</w:t>
      </w:r>
    </w:p>
    <w:p w14:paraId="58696D41" w14:textId="77777777" w:rsidR="00F72576" w:rsidRPr="00613986" w:rsidRDefault="00F72576" w:rsidP="007652D3">
      <w:pPr>
        <w:numPr>
          <w:ilvl w:val="0"/>
          <w:numId w:val="29"/>
        </w:numPr>
        <w:rPr>
          <w:rFonts w:ascii="Arial" w:hAnsi="Arial" w:cs="Arial"/>
        </w:rPr>
      </w:pPr>
      <w:r w:rsidRPr="00613986">
        <w:rPr>
          <w:rFonts w:ascii="Arial" w:hAnsi="Arial" w:cs="Arial"/>
        </w:rPr>
        <w:t>Develop, arrange and schedule Family Education Trainings.</w:t>
      </w:r>
    </w:p>
    <w:p w14:paraId="5F913EB0" w14:textId="77777777" w:rsidR="00F72576" w:rsidRPr="00613986" w:rsidRDefault="00F72576" w:rsidP="007652D3">
      <w:pPr>
        <w:numPr>
          <w:ilvl w:val="0"/>
          <w:numId w:val="29"/>
        </w:numPr>
        <w:rPr>
          <w:rFonts w:ascii="Arial" w:hAnsi="Arial" w:cs="Arial"/>
        </w:rPr>
      </w:pPr>
      <w:r w:rsidRPr="00613986">
        <w:rPr>
          <w:rFonts w:ascii="Arial" w:hAnsi="Arial" w:cs="Arial"/>
        </w:rPr>
        <w:t>Identify and provide family services trainings to parents, staff, consultants, community partners, policy council as requested, including new hire orientation and other mandated trainings.</w:t>
      </w:r>
    </w:p>
    <w:p w14:paraId="621ECB3D" w14:textId="77777777" w:rsidR="00F72576" w:rsidRPr="00613986" w:rsidRDefault="00F72576" w:rsidP="007652D3">
      <w:pPr>
        <w:numPr>
          <w:ilvl w:val="0"/>
          <w:numId w:val="29"/>
        </w:numPr>
        <w:rPr>
          <w:rFonts w:ascii="Arial" w:hAnsi="Arial" w:cs="Arial"/>
        </w:rPr>
      </w:pPr>
      <w:r w:rsidRPr="00613986">
        <w:rPr>
          <w:rFonts w:ascii="Arial" w:hAnsi="Arial" w:cs="Arial"/>
        </w:rPr>
        <w:t>Analysis of a variety of data sources to facilitate consistent comprehensive quality program operations.</w:t>
      </w:r>
    </w:p>
    <w:p w14:paraId="5267D32D" w14:textId="77777777" w:rsidR="00F72576" w:rsidRPr="00613986" w:rsidRDefault="00F72576" w:rsidP="007652D3">
      <w:pPr>
        <w:numPr>
          <w:ilvl w:val="0"/>
          <w:numId w:val="29"/>
        </w:numPr>
        <w:rPr>
          <w:rFonts w:ascii="Arial" w:hAnsi="Arial" w:cs="Arial"/>
        </w:rPr>
      </w:pPr>
      <w:r w:rsidRPr="00613986">
        <w:rPr>
          <w:rFonts w:ascii="Arial" w:hAnsi="Arial" w:cs="Arial"/>
        </w:rPr>
        <w:t>Research Family Services (including Information Memorandums) to provide information and support to appropriate staff.</w:t>
      </w:r>
    </w:p>
    <w:p w14:paraId="741D5463" w14:textId="77777777" w:rsidR="00F72576" w:rsidRPr="00613986" w:rsidRDefault="00F72576" w:rsidP="007652D3">
      <w:pPr>
        <w:numPr>
          <w:ilvl w:val="0"/>
          <w:numId w:val="29"/>
        </w:numPr>
        <w:rPr>
          <w:rFonts w:ascii="Arial" w:hAnsi="Arial" w:cs="Arial"/>
        </w:rPr>
      </w:pPr>
      <w:r w:rsidRPr="00613986">
        <w:rPr>
          <w:rFonts w:ascii="Arial" w:hAnsi="Arial" w:cs="Arial"/>
        </w:rPr>
        <w:lastRenderedPageBreak/>
        <w:t xml:space="preserve">Collaborate with Content Area Specialist, </w:t>
      </w:r>
      <w:r w:rsidR="0008122E">
        <w:rPr>
          <w:rFonts w:ascii="Arial" w:hAnsi="Arial" w:cs="Arial"/>
        </w:rPr>
        <w:t>Education Supervisor</w:t>
      </w:r>
      <w:r w:rsidRPr="00613986">
        <w:rPr>
          <w:rFonts w:ascii="Arial" w:hAnsi="Arial" w:cs="Arial"/>
        </w:rPr>
        <w:t>, Program Managers, and Mentor Coaches to provide monitoring, training and/or intervention.</w:t>
      </w:r>
    </w:p>
    <w:p w14:paraId="243B6183" w14:textId="77777777" w:rsidR="00F72576" w:rsidRPr="00613986" w:rsidRDefault="00F72576" w:rsidP="007652D3">
      <w:pPr>
        <w:numPr>
          <w:ilvl w:val="0"/>
          <w:numId w:val="29"/>
        </w:numPr>
        <w:rPr>
          <w:rFonts w:ascii="Arial" w:hAnsi="Arial" w:cs="Arial"/>
        </w:rPr>
      </w:pPr>
      <w:r w:rsidRPr="00613986">
        <w:rPr>
          <w:rFonts w:ascii="Arial" w:hAnsi="Arial" w:cs="Arial"/>
        </w:rPr>
        <w:t xml:space="preserve">Collaborate with management to ensure regulations are being followed and create and implement appropriate monitoring systems and reports to include service area plans, and goals and objectives. </w:t>
      </w:r>
    </w:p>
    <w:p w14:paraId="1518A8B2" w14:textId="77777777" w:rsidR="00F72576" w:rsidRPr="00613986" w:rsidRDefault="00F72576" w:rsidP="007652D3">
      <w:pPr>
        <w:numPr>
          <w:ilvl w:val="0"/>
          <w:numId w:val="29"/>
        </w:numPr>
        <w:rPr>
          <w:rFonts w:ascii="Arial" w:hAnsi="Arial" w:cs="Arial"/>
        </w:rPr>
      </w:pPr>
      <w:r w:rsidRPr="00613986">
        <w:rPr>
          <w:rFonts w:ascii="Arial" w:hAnsi="Arial" w:cs="Arial"/>
        </w:rPr>
        <w:t>Collaborate with community agencies to ensure services to families are met.</w:t>
      </w:r>
    </w:p>
    <w:p w14:paraId="6E0C80CA" w14:textId="77777777" w:rsidR="00F72576" w:rsidRPr="00613986" w:rsidRDefault="00F72576" w:rsidP="007652D3">
      <w:pPr>
        <w:numPr>
          <w:ilvl w:val="0"/>
          <w:numId w:val="29"/>
        </w:numPr>
        <w:rPr>
          <w:rFonts w:ascii="Arial" w:hAnsi="Arial" w:cs="Arial"/>
        </w:rPr>
      </w:pPr>
      <w:r w:rsidRPr="00613986">
        <w:rPr>
          <w:rFonts w:ascii="Arial" w:hAnsi="Arial" w:cs="Arial"/>
        </w:rPr>
        <w:t>Assist with facilitating Policy Council and parent committees in communicating with parents to ensure that they understand their rights, responsibilities, and opportunities in the program and to encourage their participation in the program and volunteer their services for in-kind.</w:t>
      </w:r>
    </w:p>
    <w:p w14:paraId="70B5B433" w14:textId="77777777" w:rsidR="00F72576" w:rsidRPr="00613986" w:rsidRDefault="00F72576" w:rsidP="007652D3">
      <w:pPr>
        <w:numPr>
          <w:ilvl w:val="0"/>
          <w:numId w:val="29"/>
        </w:numPr>
        <w:rPr>
          <w:rFonts w:ascii="Arial" w:hAnsi="Arial" w:cs="Arial"/>
        </w:rPr>
      </w:pPr>
      <w:r w:rsidRPr="00613986">
        <w:rPr>
          <w:rFonts w:ascii="Arial" w:hAnsi="Arial" w:cs="Arial"/>
        </w:rPr>
        <w:t xml:space="preserve">Responsible for assisting with the interpretation and implementation for all aspects of Head Start/Early Head Start Performance Standards, State and Federal regulations, funding source requirements, and policies and procedures.  </w:t>
      </w:r>
    </w:p>
    <w:p w14:paraId="05CEFB3F" w14:textId="77777777" w:rsidR="00F72576" w:rsidRPr="00613986" w:rsidRDefault="00F72576" w:rsidP="007652D3">
      <w:pPr>
        <w:numPr>
          <w:ilvl w:val="0"/>
          <w:numId w:val="29"/>
        </w:numPr>
        <w:rPr>
          <w:rFonts w:ascii="Arial" w:hAnsi="Arial" w:cs="Arial"/>
        </w:rPr>
      </w:pPr>
      <w:r w:rsidRPr="00613986">
        <w:rPr>
          <w:rFonts w:ascii="Arial" w:hAnsi="Arial" w:cs="Arial"/>
        </w:rPr>
        <w:t>Model communication and interactions that respects all individuals and their languages, abilities, religions and cultures.</w:t>
      </w:r>
    </w:p>
    <w:p w14:paraId="708956F5" w14:textId="77777777" w:rsidR="00F72576" w:rsidRPr="00613986" w:rsidRDefault="00F72576" w:rsidP="00A73139">
      <w:pPr>
        <w:rPr>
          <w:rFonts w:ascii="Arial" w:hAnsi="Arial" w:cs="Arial"/>
        </w:rPr>
      </w:pPr>
    </w:p>
    <w:p w14:paraId="5FD9E23F" w14:textId="77777777" w:rsidR="00F72576" w:rsidRPr="00613986" w:rsidRDefault="00F72576" w:rsidP="009905BD">
      <w:pPr>
        <w:rPr>
          <w:rFonts w:ascii="Arial" w:hAnsi="Arial" w:cs="Arial"/>
          <w:b/>
        </w:rPr>
      </w:pPr>
      <w:r w:rsidRPr="00613986">
        <w:rPr>
          <w:rFonts w:ascii="Arial" w:hAnsi="Arial" w:cs="Arial"/>
          <w:b/>
        </w:rPr>
        <w:t>B. Other Job Specific Duties:</w:t>
      </w:r>
    </w:p>
    <w:p w14:paraId="44C984CC" w14:textId="77777777" w:rsidR="00F72576" w:rsidRPr="00613986" w:rsidRDefault="00F72576" w:rsidP="009610C1">
      <w:pPr>
        <w:numPr>
          <w:ilvl w:val="0"/>
          <w:numId w:val="31"/>
        </w:numPr>
        <w:rPr>
          <w:rFonts w:ascii="Arial" w:hAnsi="Arial" w:cs="Arial"/>
        </w:rPr>
      </w:pPr>
      <w:r w:rsidRPr="00613986">
        <w:rPr>
          <w:rFonts w:ascii="Arial" w:hAnsi="Arial" w:cs="Arial"/>
        </w:rPr>
        <w:t>Attends all meetings, trainings, and conferences as assigned.</w:t>
      </w:r>
    </w:p>
    <w:p w14:paraId="01F84DE5" w14:textId="77777777" w:rsidR="00F72576" w:rsidRPr="00613986" w:rsidRDefault="00F72576" w:rsidP="009610C1">
      <w:pPr>
        <w:numPr>
          <w:ilvl w:val="0"/>
          <w:numId w:val="31"/>
        </w:numPr>
        <w:rPr>
          <w:rFonts w:ascii="Arial" w:hAnsi="Arial" w:cs="Arial"/>
        </w:rPr>
      </w:pPr>
      <w:r w:rsidRPr="00613986">
        <w:rPr>
          <w:rFonts w:ascii="Arial" w:hAnsi="Arial" w:cs="Arial"/>
        </w:rPr>
        <w:t>Maintains safe and functional work environment.</w:t>
      </w:r>
    </w:p>
    <w:p w14:paraId="2DD0FE1E" w14:textId="77777777" w:rsidR="00F72576" w:rsidRPr="00613986" w:rsidRDefault="00F72576" w:rsidP="009610C1">
      <w:pPr>
        <w:numPr>
          <w:ilvl w:val="0"/>
          <w:numId w:val="31"/>
        </w:numPr>
        <w:rPr>
          <w:rFonts w:ascii="Arial" w:hAnsi="Arial" w:cs="Arial"/>
        </w:rPr>
      </w:pPr>
      <w:r w:rsidRPr="00613986">
        <w:rPr>
          <w:rFonts w:ascii="Arial" w:hAnsi="Arial" w:cs="Arial"/>
        </w:rPr>
        <w:t>Work alternative hours as required, including nights and weekends.</w:t>
      </w:r>
    </w:p>
    <w:p w14:paraId="45B19A05" w14:textId="77777777" w:rsidR="00F72576" w:rsidRPr="00613986" w:rsidRDefault="00F72576" w:rsidP="009610C1">
      <w:pPr>
        <w:numPr>
          <w:ilvl w:val="0"/>
          <w:numId w:val="31"/>
        </w:numPr>
        <w:rPr>
          <w:rFonts w:ascii="Arial" w:hAnsi="Arial" w:cs="Arial"/>
        </w:rPr>
      </w:pPr>
      <w:r w:rsidRPr="00613986">
        <w:rPr>
          <w:rFonts w:ascii="Arial" w:hAnsi="Arial" w:cs="Arial"/>
        </w:rPr>
        <w:t>Is proactive in the program effort to recruit and enroll families that qualify for CEDS programs.</w:t>
      </w:r>
    </w:p>
    <w:p w14:paraId="496E897B" w14:textId="77777777" w:rsidR="00F72576" w:rsidRPr="00613986" w:rsidRDefault="00F72576" w:rsidP="009610C1">
      <w:pPr>
        <w:numPr>
          <w:ilvl w:val="0"/>
          <w:numId w:val="31"/>
        </w:numPr>
        <w:rPr>
          <w:rFonts w:ascii="Arial" w:hAnsi="Arial" w:cs="Arial"/>
        </w:rPr>
      </w:pPr>
      <w:r w:rsidRPr="00613986">
        <w:rPr>
          <w:rFonts w:ascii="Arial" w:hAnsi="Arial" w:cs="Arial"/>
        </w:rPr>
        <w:t>Performs any other like duties as assigned.</w:t>
      </w:r>
    </w:p>
    <w:p w14:paraId="309D2174" w14:textId="77777777" w:rsidR="00F72576" w:rsidRPr="00613986" w:rsidRDefault="00F72576" w:rsidP="009905BD">
      <w:pPr>
        <w:rPr>
          <w:rFonts w:ascii="Arial" w:hAnsi="Arial" w:cs="Arial"/>
          <w:b/>
        </w:rPr>
      </w:pPr>
    </w:p>
    <w:p w14:paraId="17193CF4" w14:textId="77777777" w:rsidR="00F72576" w:rsidRPr="00613986" w:rsidRDefault="00F72576" w:rsidP="009610C1">
      <w:pPr>
        <w:jc w:val="both"/>
        <w:rPr>
          <w:rFonts w:ascii="Arial" w:hAnsi="Arial" w:cs="Arial"/>
        </w:rPr>
      </w:pPr>
      <w:r w:rsidRPr="00613986">
        <w:rPr>
          <w:rFonts w:ascii="Arial" w:hAnsi="Arial" w:cs="Arial"/>
        </w:rPr>
        <w:t xml:space="preserve"> </w:t>
      </w:r>
    </w:p>
    <w:p w14:paraId="3E442000" w14:textId="77777777" w:rsidR="00F72576" w:rsidRPr="00613986" w:rsidRDefault="00F72576" w:rsidP="00A87590">
      <w:pPr>
        <w:rPr>
          <w:rFonts w:ascii="Arial" w:hAnsi="Arial" w:cs="Arial"/>
          <w:b/>
        </w:rPr>
      </w:pPr>
      <w:r w:rsidRPr="00613986">
        <w:rPr>
          <w:rFonts w:ascii="Arial" w:hAnsi="Arial" w:cs="Arial"/>
          <w:b/>
          <w:u w:val="single"/>
        </w:rPr>
        <w:t>MINIMUM QUALIFICATIONS</w:t>
      </w:r>
      <w:r w:rsidRPr="00613986">
        <w:rPr>
          <w:rFonts w:ascii="Arial" w:hAnsi="Arial" w:cs="Arial"/>
          <w:b/>
        </w:rPr>
        <w:t>:</w:t>
      </w:r>
    </w:p>
    <w:p w14:paraId="568C8527" w14:textId="77777777" w:rsidR="00F72576" w:rsidRPr="00613986" w:rsidRDefault="00F72576" w:rsidP="00A87590">
      <w:pPr>
        <w:rPr>
          <w:rFonts w:ascii="Arial" w:hAnsi="Arial" w:cs="Arial"/>
          <w:i/>
        </w:rPr>
      </w:pPr>
      <w:r w:rsidRPr="00613986">
        <w:rPr>
          <w:rFonts w:ascii="Arial" w:hAnsi="Arial" w:cs="Arial"/>
          <w:i/>
        </w:rPr>
        <w:t>The requirements listed below are representative of the knowledge, skills, and abilities required to satisfactorily perform the essential duties and responsibilities.</w:t>
      </w:r>
    </w:p>
    <w:p w14:paraId="67DD0B3F" w14:textId="77777777" w:rsidR="00F72576" w:rsidRPr="00613986" w:rsidRDefault="00F72576" w:rsidP="00CE435F">
      <w:pPr>
        <w:rPr>
          <w:rFonts w:ascii="Arial" w:hAnsi="Arial" w:cs="Arial"/>
          <w:i/>
        </w:rPr>
      </w:pPr>
    </w:p>
    <w:p w14:paraId="2605672D" w14:textId="77777777" w:rsidR="00F72576" w:rsidRPr="00613986" w:rsidRDefault="00F72576" w:rsidP="00CE435F">
      <w:pPr>
        <w:rPr>
          <w:rFonts w:ascii="Arial" w:hAnsi="Arial" w:cs="Arial"/>
          <w:b/>
        </w:rPr>
      </w:pPr>
      <w:r w:rsidRPr="00613986">
        <w:rPr>
          <w:rFonts w:ascii="Arial" w:hAnsi="Arial" w:cs="Arial"/>
          <w:b/>
        </w:rPr>
        <w:t>Knowledge of:</w:t>
      </w:r>
    </w:p>
    <w:p w14:paraId="3853E36B" w14:textId="77777777" w:rsidR="00F72576" w:rsidRPr="00613986" w:rsidRDefault="00F72576" w:rsidP="00C125B5">
      <w:pPr>
        <w:rPr>
          <w:rFonts w:ascii="Arial" w:hAnsi="Arial" w:cs="Arial"/>
        </w:rPr>
      </w:pPr>
      <w:r w:rsidRPr="00613986">
        <w:rPr>
          <w:rFonts w:ascii="Arial" w:hAnsi="Arial" w:cs="Arial"/>
        </w:rPr>
        <w:t>Agency policies and procedures</w:t>
      </w:r>
    </w:p>
    <w:p w14:paraId="054850F3" w14:textId="77777777" w:rsidR="00F72576" w:rsidRPr="00613986" w:rsidRDefault="00F72576" w:rsidP="00AB2883">
      <w:pPr>
        <w:rPr>
          <w:rFonts w:ascii="Arial" w:hAnsi="Arial" w:cs="Arial"/>
        </w:rPr>
      </w:pPr>
      <w:r w:rsidRPr="00613986">
        <w:rPr>
          <w:rFonts w:ascii="Arial" w:hAnsi="Arial" w:cs="Arial"/>
        </w:rPr>
        <w:t>Applicable federal, state, and local laws, codes, and regulations</w:t>
      </w:r>
    </w:p>
    <w:p w14:paraId="42561BEC" w14:textId="77777777" w:rsidR="00F72576" w:rsidRPr="00613986" w:rsidRDefault="00F72576" w:rsidP="00AB2883">
      <w:pPr>
        <w:rPr>
          <w:rFonts w:ascii="Arial" w:hAnsi="Arial" w:cs="Arial"/>
        </w:rPr>
      </w:pPr>
      <w:r w:rsidRPr="00613986">
        <w:rPr>
          <w:rFonts w:ascii="Arial" w:hAnsi="Arial" w:cs="Arial"/>
        </w:rPr>
        <w:t>Departmental policies and procedures</w:t>
      </w:r>
    </w:p>
    <w:p w14:paraId="7C79F590" w14:textId="77777777" w:rsidR="00F72576" w:rsidRPr="00613986" w:rsidRDefault="00F72576" w:rsidP="00EC2934">
      <w:pPr>
        <w:jc w:val="both"/>
        <w:rPr>
          <w:rFonts w:ascii="Arial" w:hAnsi="Arial" w:cs="Arial"/>
        </w:rPr>
      </w:pPr>
      <w:r w:rsidRPr="00613986">
        <w:rPr>
          <w:rFonts w:ascii="Arial" w:hAnsi="Arial" w:cs="Arial"/>
        </w:rPr>
        <w:t>Regulations governing the administration of Head Start Program and State related programs desirable</w:t>
      </w:r>
    </w:p>
    <w:p w14:paraId="6DCE846E" w14:textId="77777777" w:rsidR="00F72576" w:rsidRPr="00613986" w:rsidRDefault="00F72576" w:rsidP="00EC2934">
      <w:pPr>
        <w:jc w:val="both"/>
        <w:rPr>
          <w:rFonts w:ascii="Arial" w:hAnsi="Arial" w:cs="Arial"/>
        </w:rPr>
      </w:pPr>
      <w:r w:rsidRPr="00613986">
        <w:rPr>
          <w:rFonts w:ascii="Arial" w:hAnsi="Arial" w:cs="Arial"/>
        </w:rPr>
        <w:t>Correspondence and report writing practices and procedures</w:t>
      </w:r>
    </w:p>
    <w:p w14:paraId="26BB5830" w14:textId="77777777" w:rsidR="00F72576" w:rsidRPr="00613986" w:rsidRDefault="00F72576" w:rsidP="00EC2934">
      <w:pPr>
        <w:jc w:val="both"/>
        <w:rPr>
          <w:rFonts w:ascii="Arial" w:hAnsi="Arial" w:cs="Arial"/>
        </w:rPr>
      </w:pPr>
      <w:r w:rsidRPr="00613986">
        <w:rPr>
          <w:rFonts w:ascii="Arial" w:hAnsi="Arial" w:cs="Arial"/>
        </w:rPr>
        <w:t xml:space="preserve">Current problems of socially and economically challenged families  </w:t>
      </w:r>
    </w:p>
    <w:p w14:paraId="7C32F663" w14:textId="77777777" w:rsidR="00F72576" w:rsidRPr="00613986" w:rsidRDefault="00F72576" w:rsidP="00EC2934">
      <w:pPr>
        <w:jc w:val="both"/>
        <w:rPr>
          <w:rFonts w:ascii="Arial" w:hAnsi="Arial" w:cs="Arial"/>
        </w:rPr>
      </w:pPr>
      <w:r w:rsidRPr="00613986">
        <w:rPr>
          <w:rFonts w:ascii="Arial" w:hAnsi="Arial" w:cs="Arial"/>
        </w:rPr>
        <w:t>The contributions of parents and volunteers who may be non-professional</w:t>
      </w:r>
    </w:p>
    <w:p w14:paraId="4A2322B5" w14:textId="77777777" w:rsidR="00F72576" w:rsidRPr="00613986" w:rsidRDefault="00F72576" w:rsidP="00AB2883">
      <w:pPr>
        <w:rPr>
          <w:rFonts w:ascii="Arial" w:hAnsi="Arial" w:cs="Arial"/>
        </w:rPr>
      </w:pPr>
      <w:r w:rsidRPr="00613986">
        <w:rPr>
          <w:rFonts w:ascii="Arial" w:hAnsi="Arial" w:cs="Arial"/>
        </w:rPr>
        <w:t>Modern office practices, methods, procedures and equipment including computers</w:t>
      </w:r>
    </w:p>
    <w:p w14:paraId="40F76593" w14:textId="77777777" w:rsidR="00F72576" w:rsidRPr="00613986" w:rsidRDefault="00F72576" w:rsidP="00AB2883">
      <w:pPr>
        <w:rPr>
          <w:rFonts w:ascii="Arial" w:hAnsi="Arial" w:cs="Arial"/>
        </w:rPr>
      </w:pPr>
      <w:r w:rsidRPr="00613986">
        <w:rPr>
          <w:rFonts w:ascii="Arial" w:hAnsi="Arial" w:cs="Arial"/>
        </w:rPr>
        <w:t>Word processing, spreadsheet, database, and other related software applications</w:t>
      </w:r>
    </w:p>
    <w:p w14:paraId="6E00A0DA" w14:textId="77777777" w:rsidR="00F72576" w:rsidRPr="00613986" w:rsidRDefault="00F72576" w:rsidP="00CE435F">
      <w:pPr>
        <w:rPr>
          <w:rFonts w:ascii="Arial" w:hAnsi="Arial" w:cs="Arial"/>
          <w:b/>
          <w:u w:val="single"/>
        </w:rPr>
      </w:pPr>
    </w:p>
    <w:p w14:paraId="799490F5" w14:textId="77777777" w:rsidR="008F33B3" w:rsidRDefault="008F33B3" w:rsidP="00CE435F">
      <w:pPr>
        <w:rPr>
          <w:rFonts w:ascii="Arial" w:hAnsi="Arial" w:cs="Arial"/>
          <w:b/>
        </w:rPr>
      </w:pPr>
    </w:p>
    <w:p w14:paraId="6DEAB48A" w14:textId="77777777" w:rsidR="008F33B3" w:rsidRDefault="008F33B3" w:rsidP="00CE435F">
      <w:pPr>
        <w:rPr>
          <w:rFonts w:ascii="Arial" w:hAnsi="Arial" w:cs="Arial"/>
          <w:b/>
        </w:rPr>
      </w:pPr>
    </w:p>
    <w:p w14:paraId="334E950F" w14:textId="77777777" w:rsidR="008F33B3" w:rsidRDefault="008F33B3" w:rsidP="00CE435F">
      <w:pPr>
        <w:rPr>
          <w:rFonts w:ascii="Arial" w:hAnsi="Arial" w:cs="Arial"/>
          <w:b/>
        </w:rPr>
      </w:pPr>
    </w:p>
    <w:p w14:paraId="255FB629" w14:textId="77777777" w:rsidR="008F33B3" w:rsidRDefault="008F33B3" w:rsidP="00CE435F">
      <w:pPr>
        <w:rPr>
          <w:rFonts w:ascii="Arial" w:hAnsi="Arial" w:cs="Arial"/>
          <w:b/>
        </w:rPr>
      </w:pPr>
    </w:p>
    <w:p w14:paraId="0A75D5F1" w14:textId="77777777" w:rsidR="008F33B3" w:rsidRDefault="008F33B3" w:rsidP="00CE435F">
      <w:pPr>
        <w:rPr>
          <w:rFonts w:ascii="Arial" w:hAnsi="Arial" w:cs="Arial"/>
          <w:b/>
        </w:rPr>
      </w:pPr>
    </w:p>
    <w:p w14:paraId="2927ACFA" w14:textId="63DC0342" w:rsidR="00F72576" w:rsidRPr="00613986" w:rsidRDefault="00F72576" w:rsidP="00CE435F">
      <w:pPr>
        <w:rPr>
          <w:rFonts w:ascii="Arial" w:hAnsi="Arial" w:cs="Arial"/>
          <w:b/>
        </w:rPr>
      </w:pPr>
      <w:r w:rsidRPr="00613986">
        <w:rPr>
          <w:rFonts w:ascii="Arial" w:hAnsi="Arial" w:cs="Arial"/>
          <w:b/>
        </w:rPr>
        <w:lastRenderedPageBreak/>
        <w:t>Ability to:</w:t>
      </w:r>
    </w:p>
    <w:p w14:paraId="7223CE4E" w14:textId="77777777" w:rsidR="00F72576" w:rsidRPr="00613986" w:rsidRDefault="00F72576" w:rsidP="00AB2883">
      <w:pPr>
        <w:rPr>
          <w:rFonts w:ascii="Arial" w:hAnsi="Arial" w:cs="Arial"/>
        </w:rPr>
      </w:pPr>
      <w:r w:rsidRPr="00613986">
        <w:rPr>
          <w:rFonts w:ascii="Arial" w:hAnsi="Arial" w:cs="Arial"/>
        </w:rPr>
        <w:t>Ability to deal with conceptual matters</w:t>
      </w:r>
    </w:p>
    <w:p w14:paraId="62AE7E38" w14:textId="77777777" w:rsidR="00F72576" w:rsidRPr="00613986" w:rsidRDefault="00F72576" w:rsidP="00AB2883">
      <w:pPr>
        <w:rPr>
          <w:rFonts w:ascii="Arial" w:hAnsi="Arial" w:cs="Arial"/>
        </w:rPr>
      </w:pPr>
      <w:r w:rsidRPr="00613986">
        <w:rPr>
          <w:rFonts w:ascii="Arial" w:hAnsi="Arial" w:cs="Arial"/>
        </w:rPr>
        <w:t>Ability to plan, organize, allocate, and control substantial resources.</w:t>
      </w:r>
    </w:p>
    <w:p w14:paraId="5B2D1C29" w14:textId="77777777" w:rsidR="00F72576" w:rsidRPr="00613986" w:rsidRDefault="00F72576" w:rsidP="00AB2883">
      <w:pPr>
        <w:rPr>
          <w:rFonts w:ascii="Arial" w:hAnsi="Arial" w:cs="Arial"/>
        </w:rPr>
      </w:pPr>
      <w:r w:rsidRPr="00613986">
        <w:rPr>
          <w:rFonts w:ascii="Arial" w:hAnsi="Arial" w:cs="Arial"/>
        </w:rPr>
        <w:t>Ability to communicate effectively</w:t>
      </w:r>
    </w:p>
    <w:p w14:paraId="6C9E275C" w14:textId="77777777" w:rsidR="00F72576" w:rsidRPr="00613986" w:rsidRDefault="00F72576" w:rsidP="00AB2883">
      <w:pPr>
        <w:rPr>
          <w:rFonts w:ascii="Arial" w:hAnsi="Arial" w:cs="Arial"/>
        </w:rPr>
      </w:pPr>
      <w:r w:rsidRPr="00613986">
        <w:rPr>
          <w:rFonts w:ascii="Arial" w:hAnsi="Arial" w:cs="Arial"/>
        </w:rPr>
        <w:t>Good interpersonal skills.</w:t>
      </w:r>
    </w:p>
    <w:p w14:paraId="0A58E5CB" w14:textId="77777777" w:rsidR="00F72576" w:rsidRPr="00613986" w:rsidRDefault="00F72576" w:rsidP="00AB2883">
      <w:pPr>
        <w:rPr>
          <w:rFonts w:ascii="Arial" w:hAnsi="Arial" w:cs="Arial"/>
        </w:rPr>
      </w:pPr>
      <w:r w:rsidRPr="00613986">
        <w:rPr>
          <w:rFonts w:ascii="Arial" w:hAnsi="Arial" w:cs="Arial"/>
        </w:rPr>
        <w:t>Willingness to attend evening and weekend meetings</w:t>
      </w:r>
    </w:p>
    <w:p w14:paraId="0F74497B" w14:textId="77777777" w:rsidR="00F72576" w:rsidRPr="00613986" w:rsidRDefault="00F72576" w:rsidP="00AB2883">
      <w:pPr>
        <w:rPr>
          <w:rFonts w:ascii="Arial" w:hAnsi="Arial" w:cs="Arial"/>
        </w:rPr>
      </w:pPr>
      <w:r w:rsidRPr="00613986">
        <w:rPr>
          <w:rFonts w:ascii="Arial" w:hAnsi="Arial" w:cs="Arial"/>
        </w:rPr>
        <w:t>Effectively present Head Start program to the general public.</w:t>
      </w:r>
    </w:p>
    <w:p w14:paraId="7B33B804" w14:textId="77777777" w:rsidR="00F72576" w:rsidRPr="00613986" w:rsidRDefault="00F72576" w:rsidP="00AB2883">
      <w:pPr>
        <w:rPr>
          <w:rFonts w:ascii="Arial" w:hAnsi="Arial" w:cs="Arial"/>
        </w:rPr>
      </w:pPr>
      <w:r w:rsidRPr="00613986">
        <w:rPr>
          <w:rFonts w:ascii="Arial" w:hAnsi="Arial" w:cs="Arial"/>
        </w:rPr>
        <w:t>Establish professional working relationships with staff, agencies and parents.</w:t>
      </w:r>
    </w:p>
    <w:p w14:paraId="0A276479" w14:textId="77777777" w:rsidR="00F72576" w:rsidRPr="00613986" w:rsidRDefault="00F72576" w:rsidP="00AB2883">
      <w:pPr>
        <w:rPr>
          <w:rFonts w:ascii="Arial" w:hAnsi="Arial" w:cs="Arial"/>
        </w:rPr>
      </w:pPr>
      <w:r w:rsidRPr="00613986">
        <w:rPr>
          <w:rFonts w:ascii="Arial" w:hAnsi="Arial" w:cs="Arial"/>
        </w:rPr>
        <w:t>Bilingual language fluency (Spanish/English) fluency highly desirable</w:t>
      </w:r>
    </w:p>
    <w:p w14:paraId="2446228B" w14:textId="77777777" w:rsidR="00F72576" w:rsidRPr="00613986" w:rsidRDefault="00F72576" w:rsidP="00AB2883">
      <w:pPr>
        <w:rPr>
          <w:rFonts w:ascii="Arial" w:hAnsi="Arial" w:cs="Arial"/>
        </w:rPr>
      </w:pPr>
    </w:p>
    <w:p w14:paraId="31A7E4E5" w14:textId="77777777" w:rsidR="00F72576" w:rsidRPr="00613986" w:rsidRDefault="00F72576" w:rsidP="00E172B2">
      <w:pPr>
        <w:rPr>
          <w:rFonts w:ascii="Arial" w:hAnsi="Arial" w:cs="Arial"/>
          <w:b/>
          <w:u w:val="single"/>
        </w:rPr>
      </w:pPr>
    </w:p>
    <w:p w14:paraId="1104FA17" w14:textId="77777777" w:rsidR="00F72576" w:rsidRPr="00613986" w:rsidRDefault="00F72576" w:rsidP="00CE435F">
      <w:pPr>
        <w:rPr>
          <w:rFonts w:ascii="Arial" w:hAnsi="Arial" w:cs="Arial"/>
          <w:b/>
          <w:u w:val="single"/>
        </w:rPr>
      </w:pPr>
      <w:r w:rsidRPr="00613986">
        <w:rPr>
          <w:rFonts w:ascii="Arial" w:hAnsi="Arial" w:cs="Arial"/>
          <w:b/>
          <w:u w:val="single"/>
        </w:rPr>
        <w:t>EDUCATION AND EXPERIENCE</w:t>
      </w:r>
      <w:r w:rsidRPr="00613986">
        <w:rPr>
          <w:rFonts w:ascii="Arial" w:hAnsi="Arial" w:cs="Arial"/>
          <w:b/>
        </w:rPr>
        <w:t>:</w:t>
      </w:r>
    </w:p>
    <w:p w14:paraId="06FAF01E" w14:textId="77777777" w:rsidR="00F72576" w:rsidRPr="00613986" w:rsidRDefault="00F72576" w:rsidP="00CE435F">
      <w:pPr>
        <w:rPr>
          <w:rFonts w:ascii="Arial" w:hAnsi="Arial" w:cs="Arial"/>
          <w:u w:val="single"/>
        </w:rPr>
      </w:pPr>
      <w:r w:rsidRPr="00613986">
        <w:rPr>
          <w:rFonts w:ascii="Arial" w:hAnsi="Arial" w:cs="Arial"/>
          <w:i/>
        </w:rPr>
        <w:t>The following requirements generally demonstrate possession of the minimum requisite knowledge and ability necessary to perform the duties of the position.</w:t>
      </w:r>
    </w:p>
    <w:p w14:paraId="63DA655F" w14:textId="77777777" w:rsidR="00F72576" w:rsidRPr="00613986" w:rsidRDefault="00F72576" w:rsidP="00EC2934">
      <w:pPr>
        <w:rPr>
          <w:rFonts w:ascii="Arial" w:hAnsi="Arial" w:cs="Arial"/>
          <w:caps/>
        </w:rPr>
      </w:pPr>
    </w:p>
    <w:p w14:paraId="4C6FC960" w14:textId="77777777" w:rsidR="00F72576" w:rsidRPr="00613986" w:rsidRDefault="00F72576" w:rsidP="007B4936">
      <w:pPr>
        <w:numPr>
          <w:ilvl w:val="0"/>
          <w:numId w:val="6"/>
        </w:numPr>
        <w:tabs>
          <w:tab w:val="left" w:pos="-1440"/>
        </w:tabs>
        <w:jc w:val="both"/>
        <w:rPr>
          <w:rFonts w:ascii="Arial" w:hAnsi="Arial" w:cs="Arial"/>
        </w:rPr>
      </w:pPr>
      <w:r w:rsidRPr="00613986">
        <w:rPr>
          <w:rFonts w:ascii="Arial" w:hAnsi="Arial" w:cs="Arial"/>
        </w:rPr>
        <w:t xml:space="preserve">Bachelor’s degree from any accredited college or university with major in one of the following disciplines is desired: Human Development, Family Development, Social Services, Psychology, and Sociology.  Additional experience may be substituted for education requirements. </w:t>
      </w:r>
    </w:p>
    <w:p w14:paraId="778D35DF" w14:textId="77777777" w:rsidR="00F72576" w:rsidRPr="00613986" w:rsidRDefault="00F72576" w:rsidP="007B4936">
      <w:pPr>
        <w:numPr>
          <w:ilvl w:val="0"/>
          <w:numId w:val="6"/>
        </w:numPr>
        <w:tabs>
          <w:tab w:val="left" w:pos="-1440"/>
        </w:tabs>
        <w:jc w:val="both"/>
        <w:rPr>
          <w:rFonts w:ascii="Arial" w:hAnsi="Arial" w:cs="Arial"/>
        </w:rPr>
      </w:pPr>
      <w:r w:rsidRPr="00613986">
        <w:rPr>
          <w:rFonts w:ascii="Arial" w:hAnsi="Arial" w:cs="Arial"/>
        </w:rPr>
        <w:t>Minimum two (2) years of case management experience in family services with Head Start, Early Head Start, Child welfare, Medical Social Work, Public Assistance, Psychiatric Social Work, or related group work and community organizations.</w:t>
      </w:r>
    </w:p>
    <w:p w14:paraId="7F58AF95" w14:textId="77777777" w:rsidR="00F72576" w:rsidRPr="00613986" w:rsidRDefault="00F72576" w:rsidP="007B4936">
      <w:pPr>
        <w:numPr>
          <w:ilvl w:val="0"/>
          <w:numId w:val="6"/>
        </w:numPr>
        <w:tabs>
          <w:tab w:val="left" w:pos="-1440"/>
        </w:tabs>
        <w:jc w:val="both"/>
        <w:rPr>
          <w:rFonts w:ascii="Arial" w:hAnsi="Arial" w:cs="Arial"/>
        </w:rPr>
      </w:pPr>
      <w:r w:rsidRPr="00613986">
        <w:rPr>
          <w:rFonts w:ascii="Arial" w:hAnsi="Arial" w:cs="Arial"/>
        </w:rPr>
        <w:t xml:space="preserve">Two (2) </w:t>
      </w:r>
      <w:proofErr w:type="spellStart"/>
      <w:r w:rsidRPr="00613986">
        <w:rPr>
          <w:rFonts w:ascii="Arial" w:hAnsi="Arial" w:cs="Arial"/>
        </w:rPr>
        <w:t>years experience</w:t>
      </w:r>
      <w:proofErr w:type="spellEnd"/>
      <w:r w:rsidRPr="00613986">
        <w:rPr>
          <w:rFonts w:ascii="Arial" w:hAnsi="Arial" w:cs="Arial"/>
        </w:rPr>
        <w:t xml:space="preserve"> in working in a preschool setting, preferably with state and/or federal contracts.</w:t>
      </w:r>
    </w:p>
    <w:p w14:paraId="0854E5D6" w14:textId="77777777" w:rsidR="00F72576" w:rsidRPr="00613986" w:rsidRDefault="00F72576" w:rsidP="00B06F3F">
      <w:pPr>
        <w:tabs>
          <w:tab w:val="left" w:pos="-1440"/>
        </w:tabs>
        <w:ind w:left="720"/>
        <w:jc w:val="both"/>
        <w:rPr>
          <w:rFonts w:ascii="Arial" w:hAnsi="Arial" w:cs="Arial"/>
        </w:rPr>
      </w:pPr>
    </w:p>
    <w:p w14:paraId="3C01FC36" w14:textId="77777777" w:rsidR="00F72576" w:rsidRPr="00613986" w:rsidRDefault="00F72576" w:rsidP="002A5721">
      <w:pPr>
        <w:pStyle w:val="ListParagraph"/>
        <w:rPr>
          <w:rFonts w:ascii="Arial" w:hAnsi="Arial" w:cs="Arial"/>
        </w:rPr>
      </w:pPr>
    </w:p>
    <w:p w14:paraId="333589AC" w14:textId="77777777" w:rsidR="00F72576" w:rsidRPr="00613986" w:rsidRDefault="00F72576" w:rsidP="002A5721">
      <w:pPr>
        <w:tabs>
          <w:tab w:val="left" w:pos="-1440"/>
        </w:tabs>
        <w:jc w:val="both"/>
        <w:rPr>
          <w:rFonts w:ascii="Arial" w:hAnsi="Arial" w:cs="Arial"/>
          <w:b/>
          <w:u w:val="single"/>
        </w:rPr>
      </w:pPr>
      <w:r w:rsidRPr="00613986">
        <w:rPr>
          <w:rFonts w:ascii="Arial" w:hAnsi="Arial" w:cs="Arial"/>
          <w:b/>
          <w:u w:val="single"/>
        </w:rPr>
        <w:t>OTHER REQUIREMENTS</w:t>
      </w:r>
    </w:p>
    <w:p w14:paraId="27EF4E19" w14:textId="77777777" w:rsidR="00F72576" w:rsidRPr="00613986" w:rsidRDefault="00F72576" w:rsidP="002A5721">
      <w:pPr>
        <w:jc w:val="both"/>
        <w:rPr>
          <w:rFonts w:ascii="Arial" w:hAnsi="Arial" w:cs="Arial"/>
        </w:rPr>
      </w:pPr>
    </w:p>
    <w:p w14:paraId="2293DAEB" w14:textId="77777777" w:rsidR="00F72576" w:rsidRPr="00613986" w:rsidRDefault="00F72576" w:rsidP="002A5721">
      <w:pPr>
        <w:widowControl w:val="0"/>
        <w:numPr>
          <w:ilvl w:val="0"/>
          <w:numId w:val="32"/>
        </w:numPr>
        <w:autoSpaceDE w:val="0"/>
        <w:autoSpaceDN w:val="0"/>
        <w:adjustRightInd w:val="0"/>
        <w:jc w:val="both"/>
        <w:rPr>
          <w:rFonts w:ascii="Arial" w:hAnsi="Arial" w:cs="Arial"/>
        </w:rPr>
      </w:pPr>
      <w:r w:rsidRPr="00613986">
        <w:rPr>
          <w:rFonts w:ascii="Arial" w:hAnsi="Arial" w:cs="Arial"/>
        </w:rPr>
        <w:t>Possession of a valid California Driver’s License and State automobile insurance, and acceptable driving record substantiated by a DMV printout.</w:t>
      </w:r>
    </w:p>
    <w:p w14:paraId="1D4227F0" w14:textId="77777777" w:rsidR="00F72576" w:rsidRPr="00613986" w:rsidRDefault="00F72576" w:rsidP="00B83D7A">
      <w:pPr>
        <w:widowControl w:val="0"/>
        <w:numPr>
          <w:ilvl w:val="0"/>
          <w:numId w:val="32"/>
        </w:numPr>
        <w:autoSpaceDE w:val="0"/>
        <w:autoSpaceDN w:val="0"/>
        <w:adjustRightInd w:val="0"/>
        <w:jc w:val="both"/>
        <w:rPr>
          <w:rFonts w:ascii="Arial" w:hAnsi="Arial" w:cs="Arial"/>
        </w:rPr>
      </w:pPr>
      <w:r w:rsidRPr="00613986">
        <w:rPr>
          <w:rFonts w:ascii="Arial" w:hAnsi="Arial" w:cs="Arial"/>
        </w:rPr>
        <w:t>Must have reliable transportation during work hours.</w:t>
      </w:r>
    </w:p>
    <w:p w14:paraId="0E02EF5E" w14:textId="77777777" w:rsidR="00F72576" w:rsidRPr="00613986" w:rsidRDefault="00F72576" w:rsidP="002A5721">
      <w:pPr>
        <w:widowControl w:val="0"/>
        <w:numPr>
          <w:ilvl w:val="0"/>
          <w:numId w:val="32"/>
        </w:numPr>
        <w:autoSpaceDE w:val="0"/>
        <w:autoSpaceDN w:val="0"/>
        <w:adjustRightInd w:val="0"/>
        <w:jc w:val="both"/>
        <w:rPr>
          <w:rFonts w:ascii="Arial" w:hAnsi="Arial" w:cs="Arial"/>
        </w:rPr>
      </w:pPr>
      <w:r w:rsidRPr="00613986">
        <w:rPr>
          <w:rFonts w:ascii="Arial" w:hAnsi="Arial" w:cs="Arial"/>
        </w:rPr>
        <w:t>Must be fingerprinted if required by funding source or state licensing and have such records filed with the State Department of Social Services, Community Care Licensing.</w:t>
      </w:r>
    </w:p>
    <w:p w14:paraId="21A5A013" w14:textId="77777777" w:rsidR="00F72576" w:rsidRPr="00613986" w:rsidRDefault="00F72576" w:rsidP="002A5721">
      <w:pPr>
        <w:widowControl w:val="0"/>
        <w:numPr>
          <w:ilvl w:val="0"/>
          <w:numId w:val="32"/>
        </w:numPr>
        <w:autoSpaceDE w:val="0"/>
        <w:autoSpaceDN w:val="0"/>
        <w:adjustRightInd w:val="0"/>
        <w:jc w:val="both"/>
        <w:rPr>
          <w:rFonts w:ascii="Arial" w:hAnsi="Arial" w:cs="Arial"/>
        </w:rPr>
      </w:pPr>
      <w:r w:rsidRPr="00613986">
        <w:rPr>
          <w:rFonts w:ascii="Arial" w:hAnsi="Arial" w:cs="Arial"/>
        </w:rPr>
        <w:t>Completion of a physical and substance abuse screening upon offer of employment.</w:t>
      </w:r>
    </w:p>
    <w:p w14:paraId="69FAB1D8" w14:textId="77777777" w:rsidR="00F72576" w:rsidRPr="00613986" w:rsidRDefault="00F72576" w:rsidP="00E614F7">
      <w:pPr>
        <w:widowControl w:val="0"/>
        <w:numPr>
          <w:ilvl w:val="0"/>
          <w:numId w:val="32"/>
        </w:numPr>
        <w:autoSpaceDE w:val="0"/>
        <w:autoSpaceDN w:val="0"/>
        <w:adjustRightInd w:val="0"/>
        <w:jc w:val="both"/>
        <w:rPr>
          <w:rFonts w:ascii="Arial" w:hAnsi="Arial" w:cs="Arial"/>
        </w:rPr>
      </w:pPr>
      <w:r w:rsidRPr="00613986">
        <w:rPr>
          <w:rFonts w:ascii="Arial" w:hAnsi="Arial" w:cs="Arial"/>
        </w:rPr>
        <w:t xml:space="preserve">Successful completion TB screening upon employment and </w:t>
      </w:r>
      <w:r w:rsidR="0080284E" w:rsidRPr="00613986">
        <w:rPr>
          <w:rFonts w:ascii="Arial" w:hAnsi="Arial" w:cs="Arial"/>
        </w:rPr>
        <w:t xml:space="preserve">every three years </w:t>
      </w:r>
      <w:r w:rsidRPr="00613986">
        <w:rPr>
          <w:rFonts w:ascii="Arial" w:hAnsi="Arial" w:cs="Arial"/>
        </w:rPr>
        <w:t>thereafter.</w:t>
      </w:r>
    </w:p>
    <w:p w14:paraId="5185AD78" w14:textId="77777777" w:rsidR="00F72576" w:rsidRPr="00613986" w:rsidRDefault="00F72576" w:rsidP="00E614F7">
      <w:pPr>
        <w:widowControl w:val="0"/>
        <w:autoSpaceDE w:val="0"/>
        <w:autoSpaceDN w:val="0"/>
        <w:adjustRightInd w:val="0"/>
        <w:ind w:left="720"/>
        <w:jc w:val="both"/>
        <w:rPr>
          <w:rFonts w:ascii="Arial" w:hAnsi="Arial" w:cs="Arial"/>
        </w:rPr>
      </w:pPr>
    </w:p>
    <w:p w14:paraId="4F74404C" w14:textId="77777777" w:rsidR="00F72576" w:rsidRPr="00613986" w:rsidRDefault="00F72576" w:rsidP="00D5187E">
      <w:pPr>
        <w:rPr>
          <w:rFonts w:ascii="Arial" w:hAnsi="Arial" w:cs="Arial"/>
          <w:b/>
        </w:rPr>
      </w:pPr>
      <w:r w:rsidRPr="00613986">
        <w:rPr>
          <w:rFonts w:ascii="Arial" w:hAnsi="Arial" w:cs="Arial"/>
          <w:b/>
          <w:u w:val="single"/>
        </w:rPr>
        <w:t>WORK ENVIRONMENT</w:t>
      </w:r>
      <w:r w:rsidRPr="00613986">
        <w:rPr>
          <w:rFonts w:ascii="Arial" w:hAnsi="Arial" w:cs="Arial"/>
          <w:b/>
        </w:rPr>
        <w:t>:</w:t>
      </w:r>
    </w:p>
    <w:p w14:paraId="39D37AD4" w14:textId="77777777" w:rsidR="00F72576" w:rsidRPr="00613986" w:rsidRDefault="00F72576" w:rsidP="00CE435F">
      <w:pPr>
        <w:rPr>
          <w:rFonts w:ascii="Arial" w:hAnsi="Arial" w:cs="Arial"/>
          <w:i/>
        </w:rPr>
      </w:pPr>
      <w:r w:rsidRPr="00613986">
        <w:rPr>
          <w:rFonts w:ascii="Arial" w:hAnsi="Arial" w:cs="Arial"/>
          <w:i/>
        </w:rPr>
        <w:t>The work environment characteristics described are representative of those an employee encounters in performing the essential functions of this job.</w:t>
      </w:r>
    </w:p>
    <w:p w14:paraId="011BDAFB" w14:textId="77777777" w:rsidR="00F72576" w:rsidRPr="00613986" w:rsidRDefault="00F72576" w:rsidP="00CE435F">
      <w:pPr>
        <w:rPr>
          <w:rFonts w:ascii="Arial" w:hAnsi="Arial" w:cs="Arial"/>
          <w:i/>
        </w:rPr>
      </w:pPr>
    </w:p>
    <w:p w14:paraId="24AC78FF" w14:textId="77777777" w:rsidR="00F72576" w:rsidRPr="00613986" w:rsidRDefault="00F72576" w:rsidP="00CE435F">
      <w:pPr>
        <w:numPr>
          <w:ilvl w:val="0"/>
          <w:numId w:val="7"/>
        </w:numPr>
        <w:rPr>
          <w:rFonts w:ascii="Arial" w:hAnsi="Arial" w:cs="Arial"/>
          <w:i/>
          <w:u w:val="single"/>
        </w:rPr>
      </w:pPr>
      <w:r w:rsidRPr="00613986">
        <w:rPr>
          <w:rFonts w:ascii="Arial" w:hAnsi="Arial" w:cs="Arial"/>
          <w:i/>
        </w:rPr>
        <w:t>Work is primarily performed indoors.</w:t>
      </w:r>
    </w:p>
    <w:p w14:paraId="07AA8FC1" w14:textId="77777777" w:rsidR="00F72576" w:rsidRPr="00613986" w:rsidRDefault="00F72576" w:rsidP="00CE435F">
      <w:pPr>
        <w:numPr>
          <w:ilvl w:val="0"/>
          <w:numId w:val="7"/>
        </w:numPr>
        <w:rPr>
          <w:rFonts w:ascii="Arial" w:hAnsi="Arial" w:cs="Arial"/>
          <w:i/>
          <w:u w:val="single"/>
        </w:rPr>
      </w:pPr>
      <w:r w:rsidRPr="00613986">
        <w:rPr>
          <w:rFonts w:ascii="Arial" w:hAnsi="Arial" w:cs="Arial"/>
          <w:i/>
        </w:rPr>
        <w:t>Noise level is quiet to moderately quiet.</w:t>
      </w:r>
    </w:p>
    <w:p w14:paraId="3559982C" w14:textId="77777777" w:rsidR="00F72576" w:rsidRPr="00613986" w:rsidRDefault="00F72576" w:rsidP="00CE435F">
      <w:pPr>
        <w:numPr>
          <w:ilvl w:val="0"/>
          <w:numId w:val="7"/>
        </w:numPr>
        <w:rPr>
          <w:rFonts w:ascii="Arial" w:hAnsi="Arial" w:cs="Arial"/>
          <w:i/>
          <w:u w:val="single"/>
        </w:rPr>
      </w:pPr>
      <w:r w:rsidRPr="00613986">
        <w:rPr>
          <w:rFonts w:ascii="Arial" w:hAnsi="Arial" w:cs="Arial"/>
          <w:i/>
        </w:rPr>
        <w:t>Hazards are minimal.</w:t>
      </w:r>
    </w:p>
    <w:p w14:paraId="492FA2E4" w14:textId="77777777" w:rsidR="00F72576" w:rsidRPr="00613986" w:rsidRDefault="00F72576" w:rsidP="00940002">
      <w:pPr>
        <w:rPr>
          <w:rFonts w:ascii="Arial" w:hAnsi="Arial" w:cs="Arial"/>
          <w:i/>
        </w:rPr>
      </w:pPr>
    </w:p>
    <w:p w14:paraId="4388F149" w14:textId="77777777" w:rsidR="00F72576" w:rsidRPr="005D0ABD" w:rsidRDefault="00F72576" w:rsidP="00CE435F">
      <w:pPr>
        <w:rPr>
          <w:rFonts w:ascii="Arial" w:hAnsi="Arial" w:cs="Arial"/>
          <w:b/>
          <w:u w:val="single"/>
        </w:rPr>
      </w:pPr>
      <w:r w:rsidRPr="002D16AF">
        <w:rPr>
          <w:rFonts w:ascii="Arial" w:hAnsi="Arial" w:cs="Arial"/>
          <w:b/>
          <w:u w:val="single"/>
        </w:rPr>
        <w:br w:type="page"/>
      </w:r>
      <w:r w:rsidRPr="005D0ABD">
        <w:rPr>
          <w:rFonts w:ascii="Arial" w:hAnsi="Arial" w:cs="Arial"/>
          <w:b/>
          <w:u w:val="single"/>
        </w:rPr>
        <w:lastRenderedPageBreak/>
        <w:t>ESSENTIAL PHYSICAL DEMANDS</w:t>
      </w:r>
      <w:r w:rsidRPr="005D0ABD">
        <w:rPr>
          <w:rFonts w:ascii="Arial" w:hAnsi="Arial" w:cs="Arial"/>
          <w:b/>
        </w:rPr>
        <w:t>:</w:t>
      </w:r>
    </w:p>
    <w:p w14:paraId="779D679D" w14:textId="77777777" w:rsidR="00F72576" w:rsidRPr="005D0ABD" w:rsidRDefault="00F72576" w:rsidP="00CE435F">
      <w:pPr>
        <w:rPr>
          <w:rFonts w:ascii="Arial" w:hAnsi="Arial" w:cs="Arial"/>
          <w:i/>
          <w:sz w:val="19"/>
          <w:szCs w:val="19"/>
        </w:rPr>
      </w:pPr>
      <w:r w:rsidRPr="005D0ABD">
        <w:rPr>
          <w:rFonts w:ascii="Arial" w:hAnsi="Arial" w:cs="Arial"/>
          <w:i/>
          <w:sz w:val="19"/>
          <w:szCs w:val="19"/>
        </w:rPr>
        <w:t xml:space="preserve">The physical demands described here are representative of those that must be met by an employee to successfully perform the essential functions of the job. Reasonable accommodations may be made to enable employees with disabilities to perform the essential duties. </w:t>
      </w:r>
    </w:p>
    <w:p w14:paraId="6C9CFA07" w14:textId="77777777" w:rsidR="00F72576" w:rsidRDefault="00F72576" w:rsidP="00CE435F">
      <w:pP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3966"/>
        <w:gridCol w:w="1097"/>
        <w:gridCol w:w="1690"/>
        <w:gridCol w:w="1498"/>
      </w:tblGrid>
      <w:tr w:rsidR="00F72576" w:rsidRPr="00C469B0" w14:paraId="3506AC58" w14:textId="77777777" w:rsidTr="008F33B3">
        <w:trPr>
          <w:trHeight w:val="255"/>
          <w:jc w:val="center"/>
        </w:trPr>
        <w:tc>
          <w:tcPr>
            <w:tcW w:w="8251" w:type="dxa"/>
            <w:gridSpan w:val="4"/>
            <w:tcBorders>
              <w:top w:val="double" w:sz="6" w:space="0" w:color="000000"/>
              <w:bottom w:val="single" w:sz="6" w:space="0" w:color="000000"/>
            </w:tcBorders>
          </w:tcPr>
          <w:p w14:paraId="5D30D275" w14:textId="77777777" w:rsidR="00F72576" w:rsidRPr="00C469B0" w:rsidRDefault="00F72576" w:rsidP="00E614F7">
            <w:pPr>
              <w:tabs>
                <w:tab w:val="left" w:pos="7200"/>
              </w:tabs>
              <w:snapToGrid w:val="0"/>
              <w:rPr>
                <w:rFonts w:ascii="Arial" w:hAnsi="Arial" w:cs="Arial"/>
                <w:sz w:val="22"/>
                <w:szCs w:val="22"/>
              </w:rPr>
            </w:pPr>
            <w:r>
              <w:rPr>
                <w:rFonts w:ascii="Arial" w:hAnsi="Arial" w:cs="Arial"/>
                <w:sz w:val="22"/>
                <w:szCs w:val="22"/>
              </w:rPr>
              <w:t>POSITION TITLE    Family Education Coordinators</w:t>
            </w:r>
          </w:p>
        </w:tc>
      </w:tr>
      <w:tr w:rsidR="00F72576" w:rsidRPr="00C469B0" w14:paraId="4A7CBBA5" w14:textId="77777777" w:rsidTr="008F33B3">
        <w:trPr>
          <w:trHeight w:val="827"/>
          <w:jc w:val="center"/>
        </w:trPr>
        <w:tc>
          <w:tcPr>
            <w:tcW w:w="3966" w:type="dxa"/>
            <w:tcBorders>
              <w:top w:val="single" w:sz="6" w:space="0" w:color="000000"/>
              <w:bottom w:val="single" w:sz="6" w:space="0" w:color="000000"/>
              <w:right w:val="single" w:sz="6" w:space="0" w:color="000000"/>
            </w:tcBorders>
          </w:tcPr>
          <w:p w14:paraId="5C0E7DA4" w14:textId="77777777" w:rsidR="00F72576" w:rsidRPr="00C469B0" w:rsidRDefault="00F72576" w:rsidP="00DB5E21">
            <w:pPr>
              <w:pStyle w:val="Heading1"/>
              <w:keepNext w:val="0"/>
              <w:rPr>
                <w:sz w:val="22"/>
                <w:szCs w:val="22"/>
              </w:rPr>
            </w:pPr>
            <w:r w:rsidRPr="00C469B0">
              <w:rPr>
                <w:sz w:val="22"/>
                <w:szCs w:val="22"/>
              </w:rPr>
              <w:t>ACTIVITY</w:t>
            </w:r>
          </w:p>
          <w:p w14:paraId="32F6D5F8"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(HOURS PER DAY)</w:t>
            </w:r>
          </w:p>
        </w:tc>
        <w:tc>
          <w:tcPr>
            <w:tcW w:w="1097" w:type="dxa"/>
            <w:tcBorders>
              <w:top w:val="single" w:sz="6" w:space="0" w:color="000000"/>
              <w:left w:val="single" w:sz="6" w:space="0" w:color="000000"/>
              <w:bottom w:val="single" w:sz="6" w:space="0" w:color="000000"/>
              <w:right w:val="single" w:sz="6" w:space="0" w:color="000000"/>
            </w:tcBorders>
          </w:tcPr>
          <w:p w14:paraId="427B5952" w14:textId="77777777" w:rsidR="00F72576" w:rsidRPr="008F33B3" w:rsidRDefault="00F72576" w:rsidP="00DB5E21">
            <w:pPr>
              <w:tabs>
                <w:tab w:val="left" w:pos="7200"/>
              </w:tabs>
              <w:jc w:val="center"/>
              <w:rPr>
                <w:rFonts w:ascii="Arial" w:hAnsi="Arial" w:cs="Arial"/>
                <w:b/>
                <w:bCs/>
                <w:sz w:val="18"/>
                <w:szCs w:val="18"/>
              </w:rPr>
            </w:pPr>
            <w:r w:rsidRPr="008F33B3">
              <w:rPr>
                <w:rFonts w:ascii="Arial" w:hAnsi="Arial" w:cs="Arial"/>
                <w:b/>
                <w:bCs/>
                <w:sz w:val="18"/>
                <w:szCs w:val="18"/>
              </w:rPr>
              <w:t>NEVER</w:t>
            </w:r>
          </w:p>
          <w:p w14:paraId="111E6A8B" w14:textId="77777777" w:rsidR="00F72576" w:rsidRPr="008F33B3" w:rsidRDefault="00F72576" w:rsidP="00DB5E21">
            <w:pPr>
              <w:tabs>
                <w:tab w:val="left" w:pos="7200"/>
              </w:tabs>
              <w:snapToGrid w:val="0"/>
              <w:jc w:val="center"/>
              <w:rPr>
                <w:rFonts w:ascii="Arial" w:hAnsi="Arial" w:cs="Arial"/>
                <w:b/>
                <w:bCs/>
                <w:sz w:val="18"/>
                <w:szCs w:val="18"/>
              </w:rPr>
            </w:pPr>
            <w:r w:rsidRPr="008F33B3">
              <w:rPr>
                <w:rFonts w:ascii="Arial" w:hAnsi="Arial" w:cs="Arial"/>
                <w:b/>
                <w:bCs/>
                <w:sz w:val="18"/>
                <w:szCs w:val="18"/>
              </w:rPr>
              <w:t>0 HOURS</w:t>
            </w:r>
          </w:p>
        </w:tc>
        <w:tc>
          <w:tcPr>
            <w:tcW w:w="1690" w:type="dxa"/>
            <w:tcBorders>
              <w:top w:val="single" w:sz="6" w:space="0" w:color="000000"/>
              <w:left w:val="single" w:sz="6" w:space="0" w:color="000000"/>
              <w:bottom w:val="single" w:sz="6" w:space="0" w:color="000000"/>
              <w:right w:val="single" w:sz="6" w:space="0" w:color="000000"/>
            </w:tcBorders>
          </w:tcPr>
          <w:p w14:paraId="56EA2279" w14:textId="77777777" w:rsidR="00F72576" w:rsidRPr="008F33B3" w:rsidRDefault="00F72576" w:rsidP="00DB5E21">
            <w:pPr>
              <w:tabs>
                <w:tab w:val="left" w:pos="7200"/>
              </w:tabs>
              <w:jc w:val="center"/>
              <w:rPr>
                <w:rFonts w:ascii="Arial" w:hAnsi="Arial" w:cs="Arial"/>
                <w:b/>
                <w:bCs/>
                <w:sz w:val="18"/>
                <w:szCs w:val="18"/>
              </w:rPr>
            </w:pPr>
            <w:r w:rsidRPr="008F33B3">
              <w:rPr>
                <w:rFonts w:ascii="Arial" w:hAnsi="Arial" w:cs="Arial"/>
                <w:b/>
                <w:bCs/>
                <w:sz w:val="18"/>
                <w:szCs w:val="18"/>
              </w:rPr>
              <w:t>OCCASIONALLY</w:t>
            </w:r>
          </w:p>
          <w:p w14:paraId="6F395CD6" w14:textId="77777777" w:rsidR="00F72576" w:rsidRPr="008F33B3" w:rsidRDefault="00F72576" w:rsidP="00DB5E21">
            <w:pPr>
              <w:tabs>
                <w:tab w:val="left" w:pos="7200"/>
              </w:tabs>
              <w:snapToGrid w:val="0"/>
              <w:jc w:val="center"/>
              <w:rPr>
                <w:rFonts w:ascii="Arial" w:hAnsi="Arial" w:cs="Arial"/>
                <w:b/>
                <w:bCs/>
                <w:sz w:val="18"/>
                <w:szCs w:val="18"/>
              </w:rPr>
            </w:pPr>
            <w:r w:rsidRPr="008F33B3">
              <w:rPr>
                <w:rFonts w:ascii="Arial" w:hAnsi="Arial" w:cs="Arial"/>
                <w:b/>
                <w:bCs/>
                <w:sz w:val="18"/>
                <w:szCs w:val="18"/>
              </w:rPr>
              <w:t>UP TO 4 HOURS</w:t>
            </w:r>
          </w:p>
        </w:tc>
        <w:tc>
          <w:tcPr>
            <w:tcW w:w="1496" w:type="dxa"/>
            <w:tcBorders>
              <w:top w:val="single" w:sz="6" w:space="0" w:color="000000"/>
              <w:left w:val="single" w:sz="6" w:space="0" w:color="000000"/>
              <w:bottom w:val="single" w:sz="6" w:space="0" w:color="000000"/>
            </w:tcBorders>
          </w:tcPr>
          <w:p w14:paraId="06AB78A1" w14:textId="77777777" w:rsidR="00F72576" w:rsidRPr="008F33B3" w:rsidRDefault="00F72576" w:rsidP="00DB5E21">
            <w:pPr>
              <w:tabs>
                <w:tab w:val="left" w:pos="7200"/>
              </w:tabs>
              <w:jc w:val="center"/>
              <w:rPr>
                <w:rFonts w:ascii="Arial" w:hAnsi="Arial" w:cs="Arial"/>
                <w:b/>
                <w:bCs/>
                <w:sz w:val="18"/>
                <w:szCs w:val="18"/>
              </w:rPr>
            </w:pPr>
            <w:r w:rsidRPr="008F33B3">
              <w:rPr>
                <w:rFonts w:ascii="Arial" w:hAnsi="Arial" w:cs="Arial"/>
                <w:b/>
                <w:bCs/>
                <w:sz w:val="18"/>
                <w:szCs w:val="18"/>
              </w:rPr>
              <w:t>FREQUENTLY</w:t>
            </w:r>
          </w:p>
          <w:p w14:paraId="7B3F67C4" w14:textId="77777777" w:rsidR="00F72576" w:rsidRPr="008F33B3" w:rsidRDefault="00F72576" w:rsidP="00DB5E21">
            <w:pPr>
              <w:tabs>
                <w:tab w:val="left" w:pos="7200"/>
              </w:tabs>
              <w:snapToGrid w:val="0"/>
              <w:jc w:val="center"/>
              <w:rPr>
                <w:rFonts w:ascii="Arial" w:hAnsi="Arial" w:cs="Arial"/>
                <w:b/>
                <w:bCs/>
                <w:sz w:val="18"/>
                <w:szCs w:val="18"/>
              </w:rPr>
            </w:pPr>
            <w:r w:rsidRPr="008F33B3">
              <w:rPr>
                <w:rFonts w:ascii="Arial" w:hAnsi="Arial" w:cs="Arial"/>
                <w:b/>
                <w:bCs/>
                <w:sz w:val="18"/>
                <w:szCs w:val="18"/>
              </w:rPr>
              <w:t>4-8 HOURS</w:t>
            </w:r>
          </w:p>
        </w:tc>
      </w:tr>
      <w:tr w:rsidR="00F72576" w:rsidRPr="00C469B0" w14:paraId="48C7E974"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2E378315"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Sitting</w:t>
            </w:r>
          </w:p>
        </w:tc>
        <w:tc>
          <w:tcPr>
            <w:tcW w:w="1097" w:type="dxa"/>
            <w:tcBorders>
              <w:top w:val="single" w:sz="6" w:space="0" w:color="000000"/>
              <w:left w:val="single" w:sz="6" w:space="0" w:color="000000"/>
              <w:bottom w:val="single" w:sz="6" w:space="0" w:color="000000"/>
              <w:right w:val="single" w:sz="6" w:space="0" w:color="000000"/>
            </w:tcBorders>
          </w:tcPr>
          <w:p w14:paraId="22AC83D0"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4F498B78"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53784A51"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00E7223D"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3853F3CA"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Walking</w:t>
            </w:r>
          </w:p>
        </w:tc>
        <w:tc>
          <w:tcPr>
            <w:tcW w:w="1097" w:type="dxa"/>
            <w:tcBorders>
              <w:top w:val="single" w:sz="6" w:space="0" w:color="000000"/>
              <w:left w:val="single" w:sz="6" w:space="0" w:color="000000"/>
              <w:bottom w:val="single" w:sz="6" w:space="0" w:color="000000"/>
              <w:right w:val="single" w:sz="6" w:space="0" w:color="000000"/>
            </w:tcBorders>
          </w:tcPr>
          <w:p w14:paraId="07BC4E66"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5E185381"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66485B65"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5747FBD5"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3E192AE5"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Standing</w:t>
            </w:r>
          </w:p>
        </w:tc>
        <w:tc>
          <w:tcPr>
            <w:tcW w:w="1097" w:type="dxa"/>
            <w:tcBorders>
              <w:top w:val="single" w:sz="6" w:space="0" w:color="000000"/>
              <w:left w:val="single" w:sz="6" w:space="0" w:color="000000"/>
              <w:bottom w:val="single" w:sz="6" w:space="0" w:color="000000"/>
              <w:right w:val="single" w:sz="6" w:space="0" w:color="000000"/>
            </w:tcBorders>
          </w:tcPr>
          <w:p w14:paraId="668F5786"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241DAE29"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21AF25C0"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5E3DCFB6"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7F950659"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Bending (neck)</w:t>
            </w:r>
          </w:p>
        </w:tc>
        <w:tc>
          <w:tcPr>
            <w:tcW w:w="1097" w:type="dxa"/>
            <w:tcBorders>
              <w:top w:val="single" w:sz="6" w:space="0" w:color="000000"/>
              <w:left w:val="single" w:sz="6" w:space="0" w:color="000000"/>
              <w:bottom w:val="single" w:sz="6" w:space="0" w:color="000000"/>
              <w:right w:val="single" w:sz="6" w:space="0" w:color="000000"/>
            </w:tcBorders>
          </w:tcPr>
          <w:p w14:paraId="13217AB9"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066DBE63"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3B2D91C4"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710A3612" w14:textId="77777777" w:rsidTr="008F33B3">
        <w:trPr>
          <w:trHeight w:val="240"/>
          <w:jc w:val="center"/>
        </w:trPr>
        <w:tc>
          <w:tcPr>
            <w:tcW w:w="3966" w:type="dxa"/>
            <w:tcBorders>
              <w:top w:val="single" w:sz="6" w:space="0" w:color="000000"/>
              <w:bottom w:val="single" w:sz="6" w:space="0" w:color="000000"/>
              <w:right w:val="single" w:sz="6" w:space="0" w:color="000000"/>
            </w:tcBorders>
          </w:tcPr>
          <w:p w14:paraId="04566C36"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Bending (waist)</w:t>
            </w:r>
          </w:p>
        </w:tc>
        <w:tc>
          <w:tcPr>
            <w:tcW w:w="1097" w:type="dxa"/>
            <w:tcBorders>
              <w:top w:val="single" w:sz="6" w:space="0" w:color="000000"/>
              <w:left w:val="single" w:sz="6" w:space="0" w:color="000000"/>
              <w:bottom w:val="single" w:sz="6" w:space="0" w:color="000000"/>
              <w:right w:val="single" w:sz="6" w:space="0" w:color="000000"/>
            </w:tcBorders>
          </w:tcPr>
          <w:p w14:paraId="02820719"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5156F564"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1010D6B9"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70605733"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2FC93997"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Squatting</w:t>
            </w:r>
          </w:p>
        </w:tc>
        <w:tc>
          <w:tcPr>
            <w:tcW w:w="1097" w:type="dxa"/>
            <w:tcBorders>
              <w:top w:val="single" w:sz="6" w:space="0" w:color="000000"/>
              <w:left w:val="single" w:sz="6" w:space="0" w:color="000000"/>
              <w:bottom w:val="single" w:sz="6" w:space="0" w:color="000000"/>
              <w:right w:val="single" w:sz="6" w:space="0" w:color="000000"/>
            </w:tcBorders>
          </w:tcPr>
          <w:p w14:paraId="55B322CE"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544B2794"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623A4470"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4BBDDE58"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3AFE298D"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Climbing</w:t>
            </w:r>
          </w:p>
        </w:tc>
        <w:tc>
          <w:tcPr>
            <w:tcW w:w="1097" w:type="dxa"/>
            <w:tcBorders>
              <w:top w:val="single" w:sz="6" w:space="0" w:color="000000"/>
              <w:left w:val="single" w:sz="6" w:space="0" w:color="000000"/>
              <w:bottom w:val="single" w:sz="6" w:space="0" w:color="000000"/>
              <w:right w:val="single" w:sz="6" w:space="0" w:color="000000"/>
            </w:tcBorders>
          </w:tcPr>
          <w:p w14:paraId="438CE0F6"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690" w:type="dxa"/>
            <w:tcBorders>
              <w:top w:val="single" w:sz="6" w:space="0" w:color="000000"/>
              <w:left w:val="single" w:sz="6" w:space="0" w:color="000000"/>
              <w:bottom w:val="single" w:sz="6" w:space="0" w:color="000000"/>
              <w:right w:val="single" w:sz="6" w:space="0" w:color="000000"/>
            </w:tcBorders>
          </w:tcPr>
          <w:p w14:paraId="0E9F15F0"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08194021"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409BF410"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4E07C430"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Kneeling</w:t>
            </w:r>
          </w:p>
        </w:tc>
        <w:tc>
          <w:tcPr>
            <w:tcW w:w="1097" w:type="dxa"/>
            <w:tcBorders>
              <w:top w:val="single" w:sz="6" w:space="0" w:color="000000"/>
              <w:left w:val="single" w:sz="6" w:space="0" w:color="000000"/>
              <w:bottom w:val="single" w:sz="6" w:space="0" w:color="000000"/>
              <w:right w:val="single" w:sz="6" w:space="0" w:color="000000"/>
            </w:tcBorders>
          </w:tcPr>
          <w:p w14:paraId="1AFE46B2"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27EAEBAA"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7A5F99CB"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78912D6D"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39EED245"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Crawling</w:t>
            </w:r>
          </w:p>
        </w:tc>
        <w:tc>
          <w:tcPr>
            <w:tcW w:w="1097" w:type="dxa"/>
            <w:tcBorders>
              <w:top w:val="single" w:sz="6" w:space="0" w:color="000000"/>
              <w:left w:val="single" w:sz="6" w:space="0" w:color="000000"/>
              <w:bottom w:val="single" w:sz="6" w:space="0" w:color="000000"/>
              <w:right w:val="single" w:sz="6" w:space="0" w:color="000000"/>
            </w:tcBorders>
          </w:tcPr>
          <w:p w14:paraId="1A056D59"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690" w:type="dxa"/>
            <w:tcBorders>
              <w:top w:val="single" w:sz="6" w:space="0" w:color="000000"/>
              <w:left w:val="single" w:sz="6" w:space="0" w:color="000000"/>
              <w:bottom w:val="single" w:sz="6" w:space="0" w:color="000000"/>
              <w:right w:val="single" w:sz="6" w:space="0" w:color="000000"/>
            </w:tcBorders>
          </w:tcPr>
          <w:p w14:paraId="5D409F5C"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132E76D3"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79096137"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7488B850"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Twisting (neck)</w:t>
            </w:r>
          </w:p>
        </w:tc>
        <w:tc>
          <w:tcPr>
            <w:tcW w:w="1097" w:type="dxa"/>
            <w:tcBorders>
              <w:top w:val="single" w:sz="6" w:space="0" w:color="000000"/>
              <w:left w:val="single" w:sz="6" w:space="0" w:color="000000"/>
              <w:bottom w:val="single" w:sz="6" w:space="0" w:color="000000"/>
              <w:right w:val="single" w:sz="6" w:space="0" w:color="000000"/>
            </w:tcBorders>
          </w:tcPr>
          <w:p w14:paraId="3C13CFDF"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5F1A6CC3"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13CB4B03"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3251996F"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77E384D8"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Twisting Waist</w:t>
            </w:r>
          </w:p>
        </w:tc>
        <w:tc>
          <w:tcPr>
            <w:tcW w:w="1097" w:type="dxa"/>
            <w:tcBorders>
              <w:top w:val="single" w:sz="6" w:space="0" w:color="000000"/>
              <w:left w:val="single" w:sz="6" w:space="0" w:color="000000"/>
              <w:bottom w:val="single" w:sz="6" w:space="0" w:color="000000"/>
              <w:right w:val="single" w:sz="6" w:space="0" w:color="000000"/>
            </w:tcBorders>
          </w:tcPr>
          <w:p w14:paraId="6E6C5B0F"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4DEE53BF"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4B0FA59F"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4680D908" w14:textId="77777777" w:rsidTr="008F33B3">
        <w:trPr>
          <w:trHeight w:val="240"/>
          <w:jc w:val="center"/>
        </w:trPr>
        <w:tc>
          <w:tcPr>
            <w:tcW w:w="3966" w:type="dxa"/>
            <w:tcBorders>
              <w:top w:val="single" w:sz="6" w:space="0" w:color="000000"/>
              <w:bottom w:val="single" w:sz="6" w:space="0" w:color="000000"/>
              <w:right w:val="single" w:sz="6" w:space="0" w:color="000000"/>
            </w:tcBorders>
          </w:tcPr>
          <w:p w14:paraId="7F77F489"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Is repetitive use of hand required?</w:t>
            </w:r>
          </w:p>
        </w:tc>
        <w:tc>
          <w:tcPr>
            <w:tcW w:w="1097" w:type="dxa"/>
            <w:tcBorders>
              <w:top w:val="single" w:sz="6" w:space="0" w:color="000000"/>
              <w:left w:val="single" w:sz="6" w:space="0" w:color="000000"/>
              <w:bottom w:val="single" w:sz="6" w:space="0" w:color="000000"/>
              <w:right w:val="single" w:sz="6" w:space="0" w:color="000000"/>
            </w:tcBorders>
          </w:tcPr>
          <w:p w14:paraId="37ED3B55"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230A069F"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52ACB3F6"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2A428894"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5812DAA0"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Simple Grasping (right hand)</w:t>
            </w:r>
          </w:p>
        </w:tc>
        <w:tc>
          <w:tcPr>
            <w:tcW w:w="1097" w:type="dxa"/>
            <w:tcBorders>
              <w:top w:val="single" w:sz="6" w:space="0" w:color="000000"/>
              <w:left w:val="single" w:sz="6" w:space="0" w:color="000000"/>
              <w:bottom w:val="single" w:sz="6" w:space="0" w:color="000000"/>
              <w:right w:val="single" w:sz="6" w:space="0" w:color="000000"/>
            </w:tcBorders>
          </w:tcPr>
          <w:p w14:paraId="665A1A58"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29B1833A"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1A041912"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2046F5A6"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557E62B7"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Simple Grasping (left hand)</w:t>
            </w:r>
          </w:p>
        </w:tc>
        <w:tc>
          <w:tcPr>
            <w:tcW w:w="1097" w:type="dxa"/>
            <w:tcBorders>
              <w:top w:val="single" w:sz="6" w:space="0" w:color="000000"/>
              <w:left w:val="single" w:sz="6" w:space="0" w:color="000000"/>
              <w:bottom w:val="single" w:sz="6" w:space="0" w:color="000000"/>
              <w:right w:val="single" w:sz="6" w:space="0" w:color="000000"/>
            </w:tcBorders>
          </w:tcPr>
          <w:p w14:paraId="6C9DF539"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02D57762"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52519ED3"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58518006"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5D4AA87C"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Power Grasping (right hand)</w:t>
            </w:r>
          </w:p>
        </w:tc>
        <w:tc>
          <w:tcPr>
            <w:tcW w:w="1097" w:type="dxa"/>
            <w:tcBorders>
              <w:top w:val="single" w:sz="6" w:space="0" w:color="000000"/>
              <w:left w:val="single" w:sz="6" w:space="0" w:color="000000"/>
              <w:bottom w:val="single" w:sz="6" w:space="0" w:color="000000"/>
              <w:right w:val="single" w:sz="6" w:space="0" w:color="000000"/>
            </w:tcBorders>
          </w:tcPr>
          <w:p w14:paraId="142E8C52"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58C9CF26"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511CC8D5"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5D49AB3C"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49A94E8E"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Power Grasping (left hand)</w:t>
            </w:r>
          </w:p>
        </w:tc>
        <w:tc>
          <w:tcPr>
            <w:tcW w:w="1097" w:type="dxa"/>
            <w:tcBorders>
              <w:top w:val="single" w:sz="6" w:space="0" w:color="000000"/>
              <w:left w:val="single" w:sz="6" w:space="0" w:color="000000"/>
              <w:bottom w:val="single" w:sz="6" w:space="0" w:color="000000"/>
              <w:right w:val="single" w:sz="6" w:space="0" w:color="000000"/>
            </w:tcBorders>
          </w:tcPr>
          <w:p w14:paraId="7F377865"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0E12C097"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00732B1D"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13449C6B"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6E3B035F"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Fine Manipulation (right hand)</w:t>
            </w:r>
          </w:p>
        </w:tc>
        <w:tc>
          <w:tcPr>
            <w:tcW w:w="1097" w:type="dxa"/>
            <w:tcBorders>
              <w:top w:val="single" w:sz="6" w:space="0" w:color="000000"/>
              <w:left w:val="single" w:sz="6" w:space="0" w:color="000000"/>
              <w:bottom w:val="single" w:sz="6" w:space="0" w:color="000000"/>
              <w:right w:val="single" w:sz="6" w:space="0" w:color="000000"/>
            </w:tcBorders>
          </w:tcPr>
          <w:p w14:paraId="68FD525D"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594DA78E"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1321D066"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0C255714"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4A3173A9"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Fine Manipulation (left hand)</w:t>
            </w:r>
          </w:p>
        </w:tc>
        <w:tc>
          <w:tcPr>
            <w:tcW w:w="1097" w:type="dxa"/>
            <w:tcBorders>
              <w:top w:val="single" w:sz="6" w:space="0" w:color="000000"/>
              <w:left w:val="single" w:sz="6" w:space="0" w:color="000000"/>
              <w:bottom w:val="single" w:sz="6" w:space="0" w:color="000000"/>
              <w:right w:val="single" w:sz="6" w:space="0" w:color="000000"/>
            </w:tcBorders>
          </w:tcPr>
          <w:p w14:paraId="662EFC79"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3398A53E" w14:textId="77777777" w:rsidR="00F72576" w:rsidRPr="00C469B0" w:rsidRDefault="00F72576" w:rsidP="00DB5E21">
            <w:pPr>
              <w:tabs>
                <w:tab w:val="left" w:pos="7200"/>
              </w:tabs>
              <w:snapToGrid w:val="0"/>
              <w:jc w:val="center"/>
              <w:rPr>
                <w:rFonts w:ascii="Arial" w:hAnsi="Arial" w:cs="Arial"/>
                <w:sz w:val="22"/>
                <w:szCs w:val="22"/>
              </w:rPr>
            </w:pPr>
          </w:p>
        </w:tc>
        <w:tc>
          <w:tcPr>
            <w:tcW w:w="1496" w:type="dxa"/>
            <w:tcBorders>
              <w:top w:val="single" w:sz="6" w:space="0" w:color="000000"/>
              <w:left w:val="single" w:sz="6" w:space="0" w:color="000000"/>
              <w:bottom w:val="single" w:sz="6" w:space="0" w:color="000000"/>
            </w:tcBorders>
          </w:tcPr>
          <w:p w14:paraId="02081BF6"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26509D51"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0F8A6247"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Pushing &amp; Pulling (right hand)</w:t>
            </w:r>
          </w:p>
        </w:tc>
        <w:tc>
          <w:tcPr>
            <w:tcW w:w="1097" w:type="dxa"/>
            <w:tcBorders>
              <w:top w:val="single" w:sz="6" w:space="0" w:color="000000"/>
              <w:left w:val="single" w:sz="6" w:space="0" w:color="000000"/>
              <w:bottom w:val="single" w:sz="6" w:space="0" w:color="000000"/>
              <w:right w:val="single" w:sz="6" w:space="0" w:color="000000"/>
            </w:tcBorders>
          </w:tcPr>
          <w:p w14:paraId="4AE8F741"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66624F6A"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648D9316"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7148AB80" w14:textId="77777777" w:rsidTr="008F33B3">
        <w:trPr>
          <w:trHeight w:val="240"/>
          <w:jc w:val="center"/>
        </w:trPr>
        <w:tc>
          <w:tcPr>
            <w:tcW w:w="3966" w:type="dxa"/>
            <w:tcBorders>
              <w:top w:val="single" w:sz="6" w:space="0" w:color="000000"/>
              <w:bottom w:val="single" w:sz="6" w:space="0" w:color="000000"/>
              <w:right w:val="single" w:sz="6" w:space="0" w:color="000000"/>
            </w:tcBorders>
          </w:tcPr>
          <w:p w14:paraId="7DAFFC98"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Pushing &amp;Pulling (left hand)</w:t>
            </w:r>
          </w:p>
        </w:tc>
        <w:tc>
          <w:tcPr>
            <w:tcW w:w="1097" w:type="dxa"/>
            <w:tcBorders>
              <w:top w:val="single" w:sz="6" w:space="0" w:color="000000"/>
              <w:left w:val="single" w:sz="6" w:space="0" w:color="000000"/>
              <w:bottom w:val="single" w:sz="6" w:space="0" w:color="000000"/>
              <w:right w:val="single" w:sz="6" w:space="0" w:color="000000"/>
            </w:tcBorders>
          </w:tcPr>
          <w:p w14:paraId="637A610E"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68EA5071"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001CF0A5"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5F3F8E7B" w14:textId="77777777" w:rsidTr="008F33B3">
        <w:trPr>
          <w:trHeight w:val="255"/>
          <w:jc w:val="center"/>
        </w:trPr>
        <w:tc>
          <w:tcPr>
            <w:tcW w:w="3966" w:type="dxa"/>
            <w:tcBorders>
              <w:top w:val="single" w:sz="6" w:space="0" w:color="000000"/>
              <w:bottom w:val="single" w:sz="6" w:space="0" w:color="000000"/>
              <w:right w:val="single" w:sz="6" w:space="0" w:color="000000"/>
            </w:tcBorders>
          </w:tcPr>
          <w:p w14:paraId="0BE84B3C"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Reaching (above shoulder level)</w:t>
            </w:r>
          </w:p>
        </w:tc>
        <w:tc>
          <w:tcPr>
            <w:tcW w:w="1097" w:type="dxa"/>
            <w:tcBorders>
              <w:top w:val="single" w:sz="6" w:space="0" w:color="000000"/>
              <w:left w:val="single" w:sz="6" w:space="0" w:color="000000"/>
              <w:bottom w:val="single" w:sz="6" w:space="0" w:color="000000"/>
              <w:right w:val="single" w:sz="6" w:space="0" w:color="000000"/>
            </w:tcBorders>
          </w:tcPr>
          <w:p w14:paraId="699AF6B7" w14:textId="77777777" w:rsidR="00F72576" w:rsidRPr="00C469B0" w:rsidRDefault="00F72576" w:rsidP="00DB5E21">
            <w:pPr>
              <w:tabs>
                <w:tab w:val="left" w:pos="7200"/>
              </w:tabs>
              <w:snapToGrid w:val="0"/>
              <w:jc w:val="center"/>
              <w:rPr>
                <w:rFonts w:ascii="Arial" w:hAnsi="Arial" w:cs="Arial"/>
                <w:sz w:val="22"/>
                <w:szCs w:val="22"/>
              </w:rPr>
            </w:pPr>
          </w:p>
        </w:tc>
        <w:tc>
          <w:tcPr>
            <w:tcW w:w="1690" w:type="dxa"/>
            <w:tcBorders>
              <w:top w:val="single" w:sz="6" w:space="0" w:color="000000"/>
              <w:left w:val="single" w:sz="6" w:space="0" w:color="000000"/>
              <w:bottom w:val="single" w:sz="6" w:space="0" w:color="000000"/>
              <w:right w:val="single" w:sz="6" w:space="0" w:color="000000"/>
            </w:tcBorders>
          </w:tcPr>
          <w:p w14:paraId="78F7B3FA"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single" w:sz="6" w:space="0" w:color="000000"/>
            </w:tcBorders>
          </w:tcPr>
          <w:p w14:paraId="51C0746E"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0D2865F9" w14:textId="77777777" w:rsidTr="008F33B3">
        <w:trPr>
          <w:trHeight w:val="255"/>
          <w:jc w:val="center"/>
        </w:trPr>
        <w:tc>
          <w:tcPr>
            <w:tcW w:w="3966" w:type="dxa"/>
            <w:tcBorders>
              <w:top w:val="single" w:sz="6" w:space="0" w:color="000000"/>
              <w:bottom w:val="double" w:sz="6" w:space="0" w:color="000000"/>
              <w:right w:val="single" w:sz="6" w:space="0" w:color="000000"/>
            </w:tcBorders>
          </w:tcPr>
          <w:p w14:paraId="2449DB74" w14:textId="77777777" w:rsidR="00F72576" w:rsidRPr="00C469B0" w:rsidRDefault="00F72576" w:rsidP="00DB5E21">
            <w:pPr>
              <w:tabs>
                <w:tab w:val="left" w:pos="7200"/>
              </w:tabs>
              <w:snapToGrid w:val="0"/>
              <w:rPr>
                <w:rFonts w:ascii="Arial" w:hAnsi="Arial" w:cs="Arial"/>
                <w:sz w:val="22"/>
                <w:szCs w:val="22"/>
              </w:rPr>
            </w:pPr>
            <w:r w:rsidRPr="00C469B0">
              <w:rPr>
                <w:rFonts w:ascii="Arial" w:hAnsi="Arial" w:cs="Arial"/>
                <w:sz w:val="22"/>
                <w:szCs w:val="22"/>
              </w:rPr>
              <w:t>Reaching  (below shoulder level)</w:t>
            </w:r>
          </w:p>
        </w:tc>
        <w:tc>
          <w:tcPr>
            <w:tcW w:w="1097" w:type="dxa"/>
            <w:tcBorders>
              <w:top w:val="single" w:sz="6" w:space="0" w:color="000000"/>
              <w:left w:val="single" w:sz="6" w:space="0" w:color="000000"/>
              <w:bottom w:val="double" w:sz="6" w:space="0" w:color="000000"/>
              <w:right w:val="single" w:sz="6" w:space="0" w:color="000000"/>
            </w:tcBorders>
          </w:tcPr>
          <w:p w14:paraId="4074B1A7" w14:textId="77777777" w:rsidR="00F72576" w:rsidRPr="00C469B0" w:rsidRDefault="00F72576" w:rsidP="00DB5E21">
            <w:pPr>
              <w:tabs>
                <w:tab w:val="left" w:pos="7200"/>
              </w:tabs>
              <w:snapToGrid w:val="0"/>
              <w:rPr>
                <w:rFonts w:ascii="Arial" w:hAnsi="Arial" w:cs="Arial"/>
                <w:sz w:val="22"/>
                <w:szCs w:val="22"/>
              </w:rPr>
            </w:pPr>
          </w:p>
        </w:tc>
        <w:tc>
          <w:tcPr>
            <w:tcW w:w="1690" w:type="dxa"/>
            <w:tcBorders>
              <w:top w:val="single" w:sz="6" w:space="0" w:color="000000"/>
              <w:left w:val="single" w:sz="6" w:space="0" w:color="000000"/>
              <w:bottom w:val="double" w:sz="6" w:space="0" w:color="000000"/>
              <w:right w:val="single" w:sz="6" w:space="0" w:color="000000"/>
            </w:tcBorders>
          </w:tcPr>
          <w:p w14:paraId="57D03C91"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496" w:type="dxa"/>
            <w:tcBorders>
              <w:top w:val="single" w:sz="6" w:space="0" w:color="000000"/>
              <w:left w:val="single" w:sz="6" w:space="0" w:color="000000"/>
              <w:bottom w:val="double" w:sz="6" w:space="0" w:color="000000"/>
            </w:tcBorders>
          </w:tcPr>
          <w:p w14:paraId="6AB06BE7" w14:textId="77777777" w:rsidR="00F72576" w:rsidRPr="00C469B0" w:rsidRDefault="00F72576" w:rsidP="00DB5E21">
            <w:pPr>
              <w:tabs>
                <w:tab w:val="left" w:pos="7200"/>
              </w:tabs>
              <w:snapToGrid w:val="0"/>
              <w:rPr>
                <w:rFonts w:ascii="Arial" w:hAnsi="Arial" w:cs="Arial"/>
                <w:sz w:val="22"/>
                <w:szCs w:val="22"/>
              </w:rPr>
            </w:pPr>
          </w:p>
        </w:tc>
      </w:tr>
    </w:tbl>
    <w:p w14:paraId="61DCA7E5" w14:textId="77777777" w:rsidR="00F72576" w:rsidRPr="00C469B0" w:rsidRDefault="00F72576" w:rsidP="00A14B85">
      <w:pPr>
        <w:pStyle w:val="Caption"/>
        <w:tabs>
          <w:tab w:val="left" w:pos="7200"/>
        </w:tabs>
        <w:rPr>
          <w:rFonts w:ascii="Arial" w:hAnsi="Arial"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1166"/>
        <w:gridCol w:w="990"/>
        <w:gridCol w:w="1500"/>
        <w:gridCol w:w="1338"/>
        <w:gridCol w:w="990"/>
        <w:gridCol w:w="1500"/>
        <w:gridCol w:w="1338"/>
      </w:tblGrid>
      <w:tr w:rsidR="00F72576" w:rsidRPr="00C469B0" w14:paraId="4E5DCC9D" w14:textId="77777777" w:rsidTr="008F33B3">
        <w:trPr>
          <w:trHeight w:val="358"/>
          <w:jc w:val="center"/>
        </w:trPr>
        <w:tc>
          <w:tcPr>
            <w:tcW w:w="1166" w:type="dxa"/>
            <w:tcBorders>
              <w:top w:val="double" w:sz="6" w:space="0" w:color="000000"/>
              <w:bottom w:val="single" w:sz="6" w:space="0" w:color="000000"/>
              <w:right w:val="single" w:sz="6" w:space="0" w:color="000000"/>
            </w:tcBorders>
          </w:tcPr>
          <w:p w14:paraId="6921DCFF" w14:textId="77777777" w:rsidR="00F72576" w:rsidRPr="00C469B0" w:rsidRDefault="00F72576" w:rsidP="00DB5E21">
            <w:pPr>
              <w:tabs>
                <w:tab w:val="left" w:pos="7200"/>
              </w:tabs>
              <w:snapToGrid w:val="0"/>
              <w:jc w:val="center"/>
              <w:rPr>
                <w:rFonts w:ascii="Arial" w:hAnsi="Arial" w:cs="Arial"/>
                <w:caps/>
                <w:sz w:val="22"/>
                <w:szCs w:val="22"/>
              </w:rPr>
            </w:pPr>
          </w:p>
        </w:tc>
        <w:tc>
          <w:tcPr>
            <w:tcW w:w="3828" w:type="dxa"/>
            <w:gridSpan w:val="3"/>
            <w:tcBorders>
              <w:top w:val="double" w:sz="6" w:space="0" w:color="000000"/>
              <w:left w:val="single" w:sz="6" w:space="0" w:color="000000"/>
              <w:bottom w:val="single" w:sz="6" w:space="0" w:color="000000"/>
              <w:right w:val="single" w:sz="6" w:space="0" w:color="000000"/>
            </w:tcBorders>
          </w:tcPr>
          <w:p w14:paraId="5328168D" w14:textId="77777777" w:rsidR="00F72576" w:rsidRPr="00C469B0" w:rsidRDefault="00F72576" w:rsidP="00DB5E21">
            <w:pPr>
              <w:tabs>
                <w:tab w:val="left" w:pos="7200"/>
              </w:tabs>
              <w:jc w:val="center"/>
              <w:rPr>
                <w:rFonts w:ascii="Arial" w:hAnsi="Arial" w:cs="Arial"/>
                <w:b/>
                <w:bCs/>
                <w:caps/>
                <w:sz w:val="22"/>
                <w:szCs w:val="22"/>
              </w:rPr>
            </w:pPr>
            <w:r w:rsidRPr="00C469B0">
              <w:rPr>
                <w:rFonts w:ascii="Arial" w:hAnsi="Arial" w:cs="Arial"/>
                <w:sz w:val="22"/>
                <w:szCs w:val="22"/>
              </w:rPr>
              <w:t>LIFTING</w:t>
            </w:r>
          </w:p>
        </w:tc>
        <w:tc>
          <w:tcPr>
            <w:tcW w:w="3828" w:type="dxa"/>
            <w:gridSpan w:val="3"/>
            <w:tcBorders>
              <w:top w:val="double" w:sz="6" w:space="0" w:color="000000"/>
              <w:left w:val="single" w:sz="6" w:space="0" w:color="000000"/>
              <w:bottom w:val="single" w:sz="6" w:space="0" w:color="000000"/>
            </w:tcBorders>
          </w:tcPr>
          <w:p w14:paraId="43F5F8FD" w14:textId="77777777" w:rsidR="00F72576" w:rsidRPr="00C469B0" w:rsidRDefault="00F72576" w:rsidP="00DB5E21">
            <w:pPr>
              <w:tabs>
                <w:tab w:val="left" w:pos="7200"/>
              </w:tabs>
              <w:jc w:val="center"/>
              <w:rPr>
                <w:rFonts w:ascii="Arial" w:hAnsi="Arial" w:cs="Arial"/>
                <w:b/>
                <w:bCs/>
                <w:caps/>
                <w:sz w:val="22"/>
                <w:szCs w:val="22"/>
              </w:rPr>
            </w:pPr>
            <w:r w:rsidRPr="00C469B0">
              <w:rPr>
                <w:rFonts w:ascii="Arial" w:hAnsi="Arial" w:cs="Arial"/>
                <w:sz w:val="22"/>
                <w:szCs w:val="22"/>
              </w:rPr>
              <w:t>CARRYING</w:t>
            </w:r>
          </w:p>
        </w:tc>
      </w:tr>
      <w:tr w:rsidR="00F72576" w:rsidRPr="00C469B0" w14:paraId="09A58625" w14:textId="77777777" w:rsidTr="008F33B3">
        <w:trPr>
          <w:trHeight w:val="358"/>
          <w:jc w:val="center"/>
        </w:trPr>
        <w:tc>
          <w:tcPr>
            <w:tcW w:w="1166" w:type="dxa"/>
            <w:tcBorders>
              <w:top w:val="double" w:sz="6" w:space="0" w:color="000000"/>
              <w:bottom w:val="single" w:sz="6" w:space="0" w:color="000000"/>
              <w:right w:val="single" w:sz="6" w:space="0" w:color="000000"/>
            </w:tcBorders>
          </w:tcPr>
          <w:p w14:paraId="7F7F808B" w14:textId="77777777" w:rsidR="00F72576" w:rsidRPr="00C469B0" w:rsidRDefault="00F72576" w:rsidP="00DB5E21">
            <w:pPr>
              <w:tabs>
                <w:tab w:val="left" w:pos="7200"/>
              </w:tabs>
              <w:snapToGrid w:val="0"/>
              <w:jc w:val="center"/>
              <w:rPr>
                <w:rFonts w:ascii="Arial" w:hAnsi="Arial" w:cs="Arial"/>
                <w:caps/>
                <w:sz w:val="22"/>
                <w:szCs w:val="22"/>
              </w:rPr>
            </w:pPr>
          </w:p>
        </w:tc>
        <w:tc>
          <w:tcPr>
            <w:tcW w:w="990" w:type="dxa"/>
            <w:tcBorders>
              <w:top w:val="double" w:sz="6" w:space="0" w:color="000000"/>
              <w:left w:val="single" w:sz="6" w:space="0" w:color="000000"/>
              <w:bottom w:val="single" w:sz="6" w:space="0" w:color="000000"/>
              <w:right w:val="single" w:sz="6" w:space="0" w:color="000000"/>
            </w:tcBorders>
          </w:tcPr>
          <w:p w14:paraId="597348B5" w14:textId="77777777" w:rsidR="00F72576" w:rsidRPr="008F33B3" w:rsidRDefault="00F72576" w:rsidP="00DB5E21">
            <w:pPr>
              <w:tabs>
                <w:tab w:val="left" w:pos="7200"/>
              </w:tabs>
              <w:jc w:val="center"/>
              <w:rPr>
                <w:rFonts w:ascii="Arial" w:hAnsi="Arial" w:cs="Arial"/>
                <w:b/>
                <w:bCs/>
                <w:caps/>
                <w:sz w:val="16"/>
                <w:szCs w:val="16"/>
              </w:rPr>
            </w:pPr>
            <w:r w:rsidRPr="008F33B3">
              <w:rPr>
                <w:rFonts w:ascii="Arial" w:hAnsi="Arial" w:cs="Arial"/>
                <w:b/>
                <w:bCs/>
                <w:caps/>
                <w:sz w:val="16"/>
                <w:szCs w:val="16"/>
              </w:rPr>
              <w:t>never</w:t>
            </w:r>
          </w:p>
          <w:p w14:paraId="36B93D78" w14:textId="77777777" w:rsidR="00F72576" w:rsidRPr="008F33B3" w:rsidRDefault="00F72576" w:rsidP="00DB5E21">
            <w:pPr>
              <w:tabs>
                <w:tab w:val="left" w:pos="7200"/>
              </w:tabs>
              <w:snapToGrid w:val="0"/>
              <w:jc w:val="center"/>
              <w:rPr>
                <w:rFonts w:ascii="Arial" w:hAnsi="Arial" w:cs="Arial"/>
                <w:b/>
                <w:bCs/>
                <w:caps/>
                <w:sz w:val="16"/>
                <w:szCs w:val="16"/>
              </w:rPr>
            </w:pPr>
            <w:r w:rsidRPr="008F33B3">
              <w:rPr>
                <w:rFonts w:ascii="Arial" w:hAnsi="Arial" w:cs="Arial"/>
                <w:b/>
                <w:bCs/>
                <w:caps/>
                <w:sz w:val="16"/>
                <w:szCs w:val="16"/>
              </w:rPr>
              <w:t>0 hours</w:t>
            </w:r>
          </w:p>
        </w:tc>
        <w:tc>
          <w:tcPr>
            <w:tcW w:w="1500" w:type="dxa"/>
            <w:tcBorders>
              <w:top w:val="double" w:sz="6" w:space="0" w:color="000000"/>
              <w:left w:val="single" w:sz="6" w:space="0" w:color="000000"/>
              <w:bottom w:val="single" w:sz="6" w:space="0" w:color="000000"/>
              <w:right w:val="single" w:sz="6" w:space="0" w:color="000000"/>
            </w:tcBorders>
          </w:tcPr>
          <w:p w14:paraId="7B77E5C7" w14:textId="77777777" w:rsidR="00F72576" w:rsidRPr="008F33B3" w:rsidRDefault="00F72576" w:rsidP="00DB5E21">
            <w:pPr>
              <w:tabs>
                <w:tab w:val="left" w:pos="7200"/>
              </w:tabs>
              <w:jc w:val="center"/>
              <w:rPr>
                <w:rFonts w:ascii="Arial" w:hAnsi="Arial" w:cs="Arial"/>
                <w:b/>
                <w:bCs/>
                <w:caps/>
                <w:sz w:val="16"/>
                <w:szCs w:val="16"/>
              </w:rPr>
            </w:pPr>
            <w:r w:rsidRPr="008F33B3">
              <w:rPr>
                <w:rFonts w:ascii="Arial" w:hAnsi="Arial" w:cs="Arial"/>
                <w:b/>
                <w:bCs/>
                <w:caps/>
                <w:sz w:val="16"/>
                <w:szCs w:val="16"/>
              </w:rPr>
              <w:t>occasionally</w:t>
            </w:r>
          </w:p>
          <w:p w14:paraId="41B7048B" w14:textId="77777777" w:rsidR="00F72576" w:rsidRPr="008F33B3" w:rsidRDefault="00F72576" w:rsidP="00DB5E21">
            <w:pPr>
              <w:tabs>
                <w:tab w:val="left" w:pos="7200"/>
              </w:tabs>
              <w:snapToGrid w:val="0"/>
              <w:jc w:val="center"/>
              <w:rPr>
                <w:rFonts w:ascii="Arial" w:hAnsi="Arial" w:cs="Arial"/>
                <w:b/>
                <w:bCs/>
                <w:caps/>
                <w:sz w:val="16"/>
                <w:szCs w:val="16"/>
              </w:rPr>
            </w:pPr>
            <w:r w:rsidRPr="008F33B3">
              <w:rPr>
                <w:rFonts w:ascii="Arial" w:hAnsi="Arial" w:cs="Arial"/>
                <w:b/>
                <w:bCs/>
                <w:caps/>
                <w:sz w:val="16"/>
                <w:szCs w:val="16"/>
              </w:rPr>
              <w:t>up to 4 hours</w:t>
            </w:r>
          </w:p>
        </w:tc>
        <w:tc>
          <w:tcPr>
            <w:tcW w:w="1337" w:type="dxa"/>
            <w:tcBorders>
              <w:top w:val="double" w:sz="6" w:space="0" w:color="000000"/>
              <w:left w:val="single" w:sz="6" w:space="0" w:color="000000"/>
              <w:bottom w:val="single" w:sz="6" w:space="0" w:color="000000"/>
              <w:right w:val="single" w:sz="6" w:space="0" w:color="000000"/>
            </w:tcBorders>
          </w:tcPr>
          <w:p w14:paraId="25362F13" w14:textId="77777777" w:rsidR="00F72576" w:rsidRPr="008F33B3" w:rsidRDefault="00F72576" w:rsidP="00DB5E21">
            <w:pPr>
              <w:tabs>
                <w:tab w:val="left" w:pos="7200"/>
              </w:tabs>
              <w:jc w:val="center"/>
              <w:rPr>
                <w:rFonts w:ascii="Arial" w:hAnsi="Arial" w:cs="Arial"/>
                <w:b/>
                <w:bCs/>
                <w:caps/>
                <w:sz w:val="16"/>
                <w:szCs w:val="16"/>
              </w:rPr>
            </w:pPr>
            <w:r w:rsidRPr="008F33B3">
              <w:rPr>
                <w:rFonts w:ascii="Arial" w:hAnsi="Arial" w:cs="Arial"/>
                <w:b/>
                <w:bCs/>
                <w:caps/>
                <w:sz w:val="16"/>
                <w:szCs w:val="16"/>
              </w:rPr>
              <w:t>frequently</w:t>
            </w:r>
          </w:p>
          <w:p w14:paraId="2AB8B8EE" w14:textId="77777777" w:rsidR="00F72576" w:rsidRPr="008F33B3" w:rsidRDefault="00F72576" w:rsidP="00DB5E21">
            <w:pPr>
              <w:tabs>
                <w:tab w:val="left" w:pos="7200"/>
              </w:tabs>
              <w:snapToGrid w:val="0"/>
              <w:jc w:val="center"/>
              <w:rPr>
                <w:rFonts w:ascii="Arial" w:hAnsi="Arial" w:cs="Arial"/>
                <w:b/>
                <w:bCs/>
                <w:caps/>
                <w:sz w:val="16"/>
                <w:szCs w:val="16"/>
              </w:rPr>
            </w:pPr>
            <w:r w:rsidRPr="008F33B3">
              <w:rPr>
                <w:rFonts w:ascii="Arial" w:hAnsi="Arial" w:cs="Arial"/>
                <w:b/>
                <w:bCs/>
                <w:caps/>
                <w:sz w:val="16"/>
                <w:szCs w:val="16"/>
              </w:rPr>
              <w:t>4-8 hours</w:t>
            </w:r>
          </w:p>
        </w:tc>
        <w:tc>
          <w:tcPr>
            <w:tcW w:w="990" w:type="dxa"/>
            <w:tcBorders>
              <w:top w:val="double" w:sz="6" w:space="0" w:color="000000"/>
              <w:left w:val="single" w:sz="6" w:space="0" w:color="000000"/>
              <w:bottom w:val="single" w:sz="6" w:space="0" w:color="000000"/>
              <w:right w:val="single" w:sz="6" w:space="0" w:color="000000"/>
            </w:tcBorders>
          </w:tcPr>
          <w:p w14:paraId="0B9B51D0" w14:textId="77777777" w:rsidR="00F72576" w:rsidRPr="008F33B3" w:rsidRDefault="00F72576" w:rsidP="00DB5E21">
            <w:pPr>
              <w:tabs>
                <w:tab w:val="left" w:pos="7200"/>
              </w:tabs>
              <w:jc w:val="center"/>
              <w:rPr>
                <w:rFonts w:ascii="Arial" w:hAnsi="Arial" w:cs="Arial"/>
                <w:b/>
                <w:bCs/>
                <w:caps/>
                <w:sz w:val="16"/>
                <w:szCs w:val="16"/>
              </w:rPr>
            </w:pPr>
            <w:r w:rsidRPr="008F33B3">
              <w:rPr>
                <w:rFonts w:ascii="Arial" w:hAnsi="Arial" w:cs="Arial"/>
                <w:b/>
                <w:bCs/>
                <w:caps/>
                <w:sz w:val="16"/>
                <w:szCs w:val="16"/>
              </w:rPr>
              <w:t>never</w:t>
            </w:r>
          </w:p>
          <w:p w14:paraId="609E59C0" w14:textId="77777777" w:rsidR="00F72576" w:rsidRPr="008F33B3" w:rsidRDefault="00F72576" w:rsidP="00DB5E21">
            <w:pPr>
              <w:tabs>
                <w:tab w:val="left" w:pos="7200"/>
              </w:tabs>
              <w:snapToGrid w:val="0"/>
              <w:jc w:val="center"/>
              <w:rPr>
                <w:rFonts w:ascii="Arial" w:hAnsi="Arial" w:cs="Arial"/>
                <w:b/>
                <w:bCs/>
                <w:caps/>
                <w:sz w:val="16"/>
                <w:szCs w:val="16"/>
              </w:rPr>
            </w:pPr>
            <w:r w:rsidRPr="008F33B3">
              <w:rPr>
                <w:rFonts w:ascii="Arial" w:hAnsi="Arial" w:cs="Arial"/>
                <w:b/>
                <w:bCs/>
                <w:caps/>
                <w:sz w:val="16"/>
                <w:szCs w:val="16"/>
              </w:rPr>
              <w:t>0 hours</w:t>
            </w:r>
          </w:p>
        </w:tc>
        <w:tc>
          <w:tcPr>
            <w:tcW w:w="1500" w:type="dxa"/>
            <w:tcBorders>
              <w:top w:val="double" w:sz="6" w:space="0" w:color="000000"/>
              <w:left w:val="single" w:sz="6" w:space="0" w:color="000000"/>
              <w:bottom w:val="single" w:sz="6" w:space="0" w:color="000000"/>
              <w:right w:val="single" w:sz="6" w:space="0" w:color="000000"/>
            </w:tcBorders>
          </w:tcPr>
          <w:p w14:paraId="35E5F5A4" w14:textId="77777777" w:rsidR="00F72576" w:rsidRPr="008F33B3" w:rsidRDefault="00F72576" w:rsidP="00DB5E21">
            <w:pPr>
              <w:tabs>
                <w:tab w:val="left" w:pos="7200"/>
              </w:tabs>
              <w:jc w:val="center"/>
              <w:rPr>
                <w:rFonts w:ascii="Arial" w:hAnsi="Arial" w:cs="Arial"/>
                <w:b/>
                <w:bCs/>
                <w:caps/>
                <w:sz w:val="16"/>
                <w:szCs w:val="16"/>
              </w:rPr>
            </w:pPr>
            <w:r w:rsidRPr="008F33B3">
              <w:rPr>
                <w:rFonts w:ascii="Arial" w:hAnsi="Arial" w:cs="Arial"/>
                <w:b/>
                <w:bCs/>
                <w:caps/>
                <w:sz w:val="16"/>
                <w:szCs w:val="16"/>
              </w:rPr>
              <w:t>occasionally</w:t>
            </w:r>
          </w:p>
          <w:p w14:paraId="520D54B7" w14:textId="77777777" w:rsidR="00F72576" w:rsidRPr="008F33B3" w:rsidRDefault="00F72576" w:rsidP="00DB5E21">
            <w:pPr>
              <w:tabs>
                <w:tab w:val="left" w:pos="7200"/>
              </w:tabs>
              <w:snapToGrid w:val="0"/>
              <w:jc w:val="center"/>
              <w:rPr>
                <w:rFonts w:ascii="Arial" w:hAnsi="Arial" w:cs="Arial"/>
                <w:b/>
                <w:bCs/>
                <w:caps/>
                <w:sz w:val="16"/>
                <w:szCs w:val="16"/>
              </w:rPr>
            </w:pPr>
            <w:r w:rsidRPr="008F33B3">
              <w:rPr>
                <w:rFonts w:ascii="Arial" w:hAnsi="Arial" w:cs="Arial"/>
                <w:b/>
                <w:bCs/>
                <w:caps/>
                <w:sz w:val="16"/>
                <w:szCs w:val="16"/>
              </w:rPr>
              <w:t>up to 4 hours</w:t>
            </w:r>
          </w:p>
        </w:tc>
        <w:tc>
          <w:tcPr>
            <w:tcW w:w="1337" w:type="dxa"/>
            <w:tcBorders>
              <w:top w:val="double" w:sz="6" w:space="0" w:color="000000"/>
              <w:left w:val="single" w:sz="6" w:space="0" w:color="000000"/>
              <w:bottom w:val="single" w:sz="6" w:space="0" w:color="000000"/>
            </w:tcBorders>
          </w:tcPr>
          <w:p w14:paraId="6477DCE6" w14:textId="77777777" w:rsidR="00F72576" w:rsidRPr="008F33B3" w:rsidRDefault="00F72576" w:rsidP="00DB5E21">
            <w:pPr>
              <w:tabs>
                <w:tab w:val="left" w:pos="7200"/>
              </w:tabs>
              <w:jc w:val="center"/>
              <w:rPr>
                <w:rFonts w:ascii="Arial" w:hAnsi="Arial" w:cs="Arial"/>
                <w:b/>
                <w:bCs/>
                <w:caps/>
                <w:sz w:val="16"/>
                <w:szCs w:val="16"/>
              </w:rPr>
            </w:pPr>
            <w:r w:rsidRPr="008F33B3">
              <w:rPr>
                <w:rFonts w:ascii="Arial" w:hAnsi="Arial" w:cs="Arial"/>
                <w:b/>
                <w:bCs/>
                <w:caps/>
                <w:sz w:val="16"/>
                <w:szCs w:val="16"/>
              </w:rPr>
              <w:t>FREQUENTLY</w:t>
            </w:r>
          </w:p>
          <w:p w14:paraId="65625D63" w14:textId="77777777" w:rsidR="00F72576" w:rsidRPr="008F33B3" w:rsidRDefault="00F72576" w:rsidP="00DB5E21">
            <w:pPr>
              <w:tabs>
                <w:tab w:val="left" w:pos="7200"/>
              </w:tabs>
              <w:snapToGrid w:val="0"/>
              <w:jc w:val="center"/>
              <w:rPr>
                <w:rFonts w:ascii="Arial" w:hAnsi="Arial" w:cs="Arial"/>
                <w:b/>
                <w:bCs/>
                <w:caps/>
                <w:sz w:val="16"/>
                <w:szCs w:val="16"/>
              </w:rPr>
            </w:pPr>
            <w:r w:rsidRPr="008F33B3">
              <w:rPr>
                <w:rFonts w:ascii="Arial" w:hAnsi="Arial" w:cs="Arial"/>
                <w:b/>
                <w:bCs/>
                <w:caps/>
                <w:sz w:val="16"/>
                <w:szCs w:val="16"/>
              </w:rPr>
              <w:t>4-8 hours</w:t>
            </w:r>
          </w:p>
        </w:tc>
      </w:tr>
      <w:tr w:rsidR="00F72576" w:rsidRPr="00C469B0" w14:paraId="00F89225" w14:textId="77777777" w:rsidTr="008F33B3">
        <w:trPr>
          <w:trHeight w:val="360"/>
          <w:jc w:val="center"/>
        </w:trPr>
        <w:tc>
          <w:tcPr>
            <w:tcW w:w="1166" w:type="dxa"/>
            <w:tcBorders>
              <w:top w:val="single" w:sz="6" w:space="0" w:color="000000"/>
              <w:bottom w:val="single" w:sz="6" w:space="0" w:color="000000"/>
              <w:right w:val="single" w:sz="6" w:space="0" w:color="000000"/>
            </w:tcBorders>
          </w:tcPr>
          <w:p w14:paraId="2E17F17D"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 xml:space="preserve">0-10 </w:t>
            </w:r>
            <w:proofErr w:type="spellStart"/>
            <w:r w:rsidRPr="00C469B0">
              <w:rPr>
                <w:rFonts w:ascii="Arial" w:hAnsi="Arial" w:cs="Arial"/>
                <w:sz w:val="22"/>
                <w:szCs w:val="22"/>
              </w:rPr>
              <w:t>lbs</w:t>
            </w:r>
            <w:proofErr w:type="spellEnd"/>
          </w:p>
        </w:tc>
        <w:tc>
          <w:tcPr>
            <w:tcW w:w="990" w:type="dxa"/>
            <w:tcBorders>
              <w:top w:val="single" w:sz="6" w:space="0" w:color="000000"/>
              <w:left w:val="single" w:sz="6" w:space="0" w:color="000000"/>
              <w:bottom w:val="single" w:sz="6" w:space="0" w:color="000000"/>
              <w:right w:val="single" w:sz="6" w:space="0" w:color="000000"/>
            </w:tcBorders>
          </w:tcPr>
          <w:p w14:paraId="67981D27"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single" w:sz="6" w:space="0" w:color="000000"/>
              <w:right w:val="single" w:sz="6" w:space="0" w:color="000000"/>
            </w:tcBorders>
          </w:tcPr>
          <w:p w14:paraId="51A34BB7"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single" w:sz="6" w:space="0" w:color="000000"/>
              <w:right w:val="single" w:sz="6" w:space="0" w:color="000000"/>
            </w:tcBorders>
          </w:tcPr>
          <w:p w14:paraId="009C9090"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14:paraId="11629911"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single" w:sz="6" w:space="0" w:color="000000"/>
              <w:right w:val="single" w:sz="6" w:space="0" w:color="000000"/>
            </w:tcBorders>
          </w:tcPr>
          <w:p w14:paraId="0E96CFDC"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single" w:sz="6" w:space="0" w:color="000000"/>
            </w:tcBorders>
          </w:tcPr>
          <w:p w14:paraId="4AB0F01E"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r>
      <w:tr w:rsidR="00F72576" w:rsidRPr="00C469B0" w14:paraId="469DB610" w14:textId="77777777" w:rsidTr="008F33B3">
        <w:trPr>
          <w:trHeight w:val="358"/>
          <w:jc w:val="center"/>
        </w:trPr>
        <w:tc>
          <w:tcPr>
            <w:tcW w:w="1166" w:type="dxa"/>
            <w:tcBorders>
              <w:top w:val="single" w:sz="6" w:space="0" w:color="000000"/>
              <w:bottom w:val="single" w:sz="6" w:space="0" w:color="000000"/>
              <w:right w:val="single" w:sz="6" w:space="0" w:color="000000"/>
            </w:tcBorders>
          </w:tcPr>
          <w:p w14:paraId="5B0B4C23"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 xml:space="preserve">11-25 </w:t>
            </w:r>
            <w:proofErr w:type="spellStart"/>
            <w:r w:rsidRPr="00C469B0">
              <w:rPr>
                <w:rFonts w:ascii="Arial" w:hAnsi="Arial" w:cs="Arial"/>
                <w:sz w:val="22"/>
                <w:szCs w:val="22"/>
              </w:rPr>
              <w:t>lbs</w:t>
            </w:r>
            <w:proofErr w:type="spellEnd"/>
          </w:p>
        </w:tc>
        <w:tc>
          <w:tcPr>
            <w:tcW w:w="990" w:type="dxa"/>
            <w:tcBorders>
              <w:top w:val="single" w:sz="6" w:space="0" w:color="000000"/>
              <w:left w:val="single" w:sz="6" w:space="0" w:color="000000"/>
              <w:bottom w:val="single" w:sz="6" w:space="0" w:color="000000"/>
              <w:right w:val="single" w:sz="6" w:space="0" w:color="000000"/>
            </w:tcBorders>
          </w:tcPr>
          <w:p w14:paraId="5B74CB7B"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single" w:sz="6" w:space="0" w:color="000000"/>
              <w:right w:val="single" w:sz="6" w:space="0" w:color="000000"/>
            </w:tcBorders>
          </w:tcPr>
          <w:p w14:paraId="2AAF2126"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337" w:type="dxa"/>
            <w:tcBorders>
              <w:top w:val="single" w:sz="6" w:space="0" w:color="000000"/>
              <w:left w:val="single" w:sz="6" w:space="0" w:color="000000"/>
              <w:bottom w:val="single" w:sz="6" w:space="0" w:color="000000"/>
              <w:right w:val="single" w:sz="6" w:space="0" w:color="000000"/>
            </w:tcBorders>
          </w:tcPr>
          <w:p w14:paraId="1B978520" w14:textId="77777777" w:rsidR="00F72576" w:rsidRPr="00C469B0" w:rsidRDefault="00F72576" w:rsidP="00DB5E21">
            <w:pPr>
              <w:tabs>
                <w:tab w:val="left" w:pos="7200"/>
              </w:tabs>
              <w:snapToGrid w:val="0"/>
              <w:jc w:val="cente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EDAD9B2"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single" w:sz="6" w:space="0" w:color="000000"/>
              <w:right w:val="single" w:sz="6" w:space="0" w:color="000000"/>
            </w:tcBorders>
          </w:tcPr>
          <w:p w14:paraId="4CDE3690"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337" w:type="dxa"/>
            <w:tcBorders>
              <w:top w:val="single" w:sz="6" w:space="0" w:color="000000"/>
              <w:left w:val="single" w:sz="6" w:space="0" w:color="000000"/>
              <w:bottom w:val="single" w:sz="6" w:space="0" w:color="000000"/>
            </w:tcBorders>
          </w:tcPr>
          <w:p w14:paraId="03E0154C"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0267DDB9" w14:textId="77777777" w:rsidTr="008F33B3">
        <w:trPr>
          <w:trHeight w:val="360"/>
          <w:jc w:val="center"/>
        </w:trPr>
        <w:tc>
          <w:tcPr>
            <w:tcW w:w="1166" w:type="dxa"/>
            <w:tcBorders>
              <w:top w:val="single" w:sz="6" w:space="0" w:color="000000"/>
              <w:bottom w:val="single" w:sz="6" w:space="0" w:color="000000"/>
              <w:right w:val="single" w:sz="6" w:space="0" w:color="000000"/>
            </w:tcBorders>
          </w:tcPr>
          <w:p w14:paraId="2B5E5928"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 xml:space="preserve">26-50 </w:t>
            </w:r>
            <w:proofErr w:type="spellStart"/>
            <w:r w:rsidRPr="00C469B0">
              <w:rPr>
                <w:rFonts w:ascii="Arial" w:hAnsi="Arial" w:cs="Arial"/>
                <w:sz w:val="22"/>
                <w:szCs w:val="22"/>
              </w:rPr>
              <w:t>lbs</w:t>
            </w:r>
            <w:proofErr w:type="spellEnd"/>
          </w:p>
        </w:tc>
        <w:tc>
          <w:tcPr>
            <w:tcW w:w="990" w:type="dxa"/>
            <w:tcBorders>
              <w:top w:val="single" w:sz="6" w:space="0" w:color="000000"/>
              <w:left w:val="single" w:sz="6" w:space="0" w:color="000000"/>
              <w:bottom w:val="single" w:sz="6" w:space="0" w:color="000000"/>
              <w:right w:val="single" w:sz="6" w:space="0" w:color="000000"/>
            </w:tcBorders>
          </w:tcPr>
          <w:p w14:paraId="5D8F2919"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single" w:sz="6" w:space="0" w:color="000000"/>
              <w:right w:val="single" w:sz="6" w:space="0" w:color="000000"/>
            </w:tcBorders>
          </w:tcPr>
          <w:p w14:paraId="58288E8E"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337" w:type="dxa"/>
            <w:tcBorders>
              <w:top w:val="single" w:sz="6" w:space="0" w:color="000000"/>
              <w:left w:val="single" w:sz="6" w:space="0" w:color="000000"/>
              <w:bottom w:val="single" w:sz="6" w:space="0" w:color="000000"/>
              <w:right w:val="single" w:sz="6" w:space="0" w:color="000000"/>
            </w:tcBorders>
          </w:tcPr>
          <w:p w14:paraId="26F1BBB3" w14:textId="77777777" w:rsidR="00F72576" w:rsidRPr="00C469B0" w:rsidRDefault="00F72576" w:rsidP="00DB5E21">
            <w:pPr>
              <w:tabs>
                <w:tab w:val="left" w:pos="7200"/>
              </w:tabs>
              <w:snapToGrid w:val="0"/>
              <w:jc w:val="cente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22BA7AE6"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single" w:sz="6" w:space="0" w:color="000000"/>
              <w:right w:val="single" w:sz="6" w:space="0" w:color="000000"/>
            </w:tcBorders>
          </w:tcPr>
          <w:p w14:paraId="67099E39"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337" w:type="dxa"/>
            <w:tcBorders>
              <w:top w:val="single" w:sz="6" w:space="0" w:color="000000"/>
              <w:left w:val="single" w:sz="6" w:space="0" w:color="000000"/>
              <w:bottom w:val="single" w:sz="6" w:space="0" w:color="000000"/>
            </w:tcBorders>
          </w:tcPr>
          <w:p w14:paraId="7707D449"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3E736D1E" w14:textId="77777777" w:rsidTr="008F33B3">
        <w:trPr>
          <w:trHeight w:val="358"/>
          <w:jc w:val="center"/>
        </w:trPr>
        <w:tc>
          <w:tcPr>
            <w:tcW w:w="1166" w:type="dxa"/>
            <w:tcBorders>
              <w:top w:val="single" w:sz="6" w:space="0" w:color="000000"/>
              <w:bottom w:val="single" w:sz="6" w:space="0" w:color="000000"/>
              <w:right w:val="single" w:sz="6" w:space="0" w:color="000000"/>
            </w:tcBorders>
          </w:tcPr>
          <w:p w14:paraId="65B1B694" w14:textId="4C75F23D"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51-75</w:t>
            </w:r>
            <w:r w:rsidR="008F33B3">
              <w:rPr>
                <w:rFonts w:ascii="Arial" w:hAnsi="Arial" w:cs="Arial"/>
                <w:sz w:val="22"/>
                <w:szCs w:val="22"/>
              </w:rPr>
              <w:t xml:space="preserve"> </w:t>
            </w:r>
            <w:proofErr w:type="spellStart"/>
            <w:r w:rsidRPr="00C469B0">
              <w:rPr>
                <w:rFonts w:ascii="Arial" w:hAnsi="Arial" w:cs="Arial"/>
                <w:sz w:val="22"/>
                <w:szCs w:val="22"/>
              </w:rPr>
              <w:t>lbs</w:t>
            </w:r>
            <w:proofErr w:type="spellEnd"/>
          </w:p>
        </w:tc>
        <w:tc>
          <w:tcPr>
            <w:tcW w:w="990" w:type="dxa"/>
            <w:tcBorders>
              <w:top w:val="single" w:sz="6" w:space="0" w:color="000000"/>
              <w:left w:val="single" w:sz="6" w:space="0" w:color="000000"/>
              <w:bottom w:val="single" w:sz="6" w:space="0" w:color="000000"/>
              <w:right w:val="single" w:sz="6" w:space="0" w:color="000000"/>
            </w:tcBorders>
          </w:tcPr>
          <w:p w14:paraId="6DB64AB2"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500" w:type="dxa"/>
            <w:tcBorders>
              <w:top w:val="single" w:sz="6" w:space="0" w:color="000000"/>
              <w:left w:val="single" w:sz="6" w:space="0" w:color="000000"/>
              <w:bottom w:val="single" w:sz="6" w:space="0" w:color="000000"/>
              <w:right w:val="single" w:sz="6" w:space="0" w:color="000000"/>
            </w:tcBorders>
          </w:tcPr>
          <w:p w14:paraId="055C73F9"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single" w:sz="6" w:space="0" w:color="000000"/>
              <w:right w:val="single" w:sz="6" w:space="0" w:color="000000"/>
            </w:tcBorders>
          </w:tcPr>
          <w:p w14:paraId="46D9BAC0" w14:textId="77777777" w:rsidR="00F72576" w:rsidRPr="00C469B0" w:rsidRDefault="00F72576" w:rsidP="00DB5E21">
            <w:pPr>
              <w:tabs>
                <w:tab w:val="left" w:pos="7200"/>
              </w:tabs>
              <w:snapToGrid w:val="0"/>
              <w:jc w:val="cente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29DE206F"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500" w:type="dxa"/>
            <w:tcBorders>
              <w:top w:val="single" w:sz="6" w:space="0" w:color="000000"/>
              <w:left w:val="single" w:sz="6" w:space="0" w:color="000000"/>
              <w:bottom w:val="single" w:sz="6" w:space="0" w:color="000000"/>
              <w:right w:val="single" w:sz="6" w:space="0" w:color="000000"/>
            </w:tcBorders>
          </w:tcPr>
          <w:p w14:paraId="498EFD25"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single" w:sz="6" w:space="0" w:color="000000"/>
            </w:tcBorders>
          </w:tcPr>
          <w:p w14:paraId="0D923E79"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025E0882" w14:textId="77777777" w:rsidTr="008F33B3">
        <w:trPr>
          <w:trHeight w:val="360"/>
          <w:jc w:val="center"/>
        </w:trPr>
        <w:tc>
          <w:tcPr>
            <w:tcW w:w="1166" w:type="dxa"/>
            <w:tcBorders>
              <w:top w:val="single" w:sz="6" w:space="0" w:color="000000"/>
              <w:bottom w:val="single" w:sz="6" w:space="0" w:color="000000"/>
              <w:right w:val="single" w:sz="6" w:space="0" w:color="000000"/>
            </w:tcBorders>
          </w:tcPr>
          <w:p w14:paraId="6D2DE479" w14:textId="703DCA16"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76-10</w:t>
            </w:r>
            <w:r w:rsidR="008F33B3">
              <w:rPr>
                <w:rFonts w:ascii="Arial" w:hAnsi="Arial" w:cs="Arial"/>
                <w:sz w:val="22"/>
                <w:szCs w:val="22"/>
              </w:rPr>
              <w:t xml:space="preserve">0 </w:t>
            </w:r>
            <w:proofErr w:type="spellStart"/>
            <w:r w:rsidRPr="00C469B0">
              <w:rPr>
                <w:rFonts w:ascii="Arial" w:hAnsi="Arial" w:cs="Arial"/>
                <w:sz w:val="22"/>
                <w:szCs w:val="22"/>
              </w:rPr>
              <w:t>lb</w:t>
            </w:r>
            <w:r w:rsidR="008F33B3">
              <w:rPr>
                <w:rFonts w:ascii="Arial" w:hAnsi="Arial" w:cs="Arial"/>
                <w:sz w:val="22"/>
                <w:szCs w:val="22"/>
              </w:rPr>
              <w:t>s</w:t>
            </w:r>
            <w:proofErr w:type="spellEnd"/>
          </w:p>
        </w:tc>
        <w:tc>
          <w:tcPr>
            <w:tcW w:w="990" w:type="dxa"/>
            <w:tcBorders>
              <w:top w:val="single" w:sz="6" w:space="0" w:color="000000"/>
              <w:left w:val="single" w:sz="6" w:space="0" w:color="000000"/>
              <w:bottom w:val="single" w:sz="6" w:space="0" w:color="000000"/>
              <w:right w:val="single" w:sz="6" w:space="0" w:color="000000"/>
            </w:tcBorders>
          </w:tcPr>
          <w:p w14:paraId="14A2E83A"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500" w:type="dxa"/>
            <w:tcBorders>
              <w:top w:val="single" w:sz="6" w:space="0" w:color="000000"/>
              <w:left w:val="single" w:sz="6" w:space="0" w:color="000000"/>
              <w:bottom w:val="single" w:sz="6" w:space="0" w:color="000000"/>
              <w:right w:val="single" w:sz="6" w:space="0" w:color="000000"/>
            </w:tcBorders>
          </w:tcPr>
          <w:p w14:paraId="48B3ACB2"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single" w:sz="6" w:space="0" w:color="000000"/>
              <w:right w:val="single" w:sz="6" w:space="0" w:color="000000"/>
            </w:tcBorders>
          </w:tcPr>
          <w:p w14:paraId="2FF50846" w14:textId="77777777" w:rsidR="00F72576" w:rsidRPr="00C469B0" w:rsidRDefault="00F72576" w:rsidP="00DB5E21">
            <w:pPr>
              <w:tabs>
                <w:tab w:val="left" w:pos="7200"/>
              </w:tabs>
              <w:snapToGrid w:val="0"/>
              <w:jc w:val="cente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64B3693"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500" w:type="dxa"/>
            <w:tcBorders>
              <w:top w:val="single" w:sz="6" w:space="0" w:color="000000"/>
              <w:left w:val="single" w:sz="6" w:space="0" w:color="000000"/>
              <w:bottom w:val="single" w:sz="6" w:space="0" w:color="000000"/>
              <w:right w:val="single" w:sz="6" w:space="0" w:color="000000"/>
            </w:tcBorders>
          </w:tcPr>
          <w:p w14:paraId="6E799ABD"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single" w:sz="6" w:space="0" w:color="000000"/>
            </w:tcBorders>
          </w:tcPr>
          <w:p w14:paraId="4A322FBB" w14:textId="77777777" w:rsidR="00F72576" w:rsidRPr="00C469B0" w:rsidRDefault="00F72576" w:rsidP="00DB5E21">
            <w:pPr>
              <w:tabs>
                <w:tab w:val="left" w:pos="7200"/>
              </w:tabs>
              <w:snapToGrid w:val="0"/>
              <w:jc w:val="center"/>
              <w:rPr>
                <w:rFonts w:ascii="Arial" w:hAnsi="Arial" w:cs="Arial"/>
                <w:sz w:val="22"/>
                <w:szCs w:val="22"/>
              </w:rPr>
            </w:pPr>
          </w:p>
        </w:tc>
      </w:tr>
      <w:tr w:rsidR="00F72576" w:rsidRPr="00C469B0" w14:paraId="034CE81E" w14:textId="77777777" w:rsidTr="008F33B3">
        <w:trPr>
          <w:trHeight w:val="360"/>
          <w:jc w:val="center"/>
        </w:trPr>
        <w:tc>
          <w:tcPr>
            <w:tcW w:w="1166" w:type="dxa"/>
            <w:tcBorders>
              <w:top w:val="single" w:sz="6" w:space="0" w:color="000000"/>
              <w:bottom w:val="double" w:sz="6" w:space="0" w:color="000000"/>
              <w:right w:val="single" w:sz="6" w:space="0" w:color="000000"/>
            </w:tcBorders>
          </w:tcPr>
          <w:p w14:paraId="6C790218" w14:textId="0D7EA282"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100</w:t>
            </w:r>
            <w:r w:rsidR="008F33B3">
              <w:rPr>
                <w:rFonts w:ascii="Arial" w:hAnsi="Arial" w:cs="Arial"/>
                <w:sz w:val="22"/>
                <w:szCs w:val="22"/>
              </w:rPr>
              <w:t xml:space="preserve"> </w:t>
            </w:r>
            <w:proofErr w:type="spellStart"/>
            <w:r w:rsidRPr="00C469B0">
              <w:rPr>
                <w:rFonts w:ascii="Arial" w:hAnsi="Arial" w:cs="Arial"/>
                <w:sz w:val="22"/>
                <w:szCs w:val="22"/>
              </w:rPr>
              <w:t>lbs</w:t>
            </w:r>
            <w:proofErr w:type="spellEnd"/>
            <w:r w:rsidRPr="00C469B0">
              <w:rPr>
                <w:rFonts w:ascii="Arial" w:hAnsi="Arial" w:cs="Arial"/>
                <w:sz w:val="22"/>
                <w:szCs w:val="22"/>
              </w:rPr>
              <w:t>+</w:t>
            </w:r>
          </w:p>
        </w:tc>
        <w:tc>
          <w:tcPr>
            <w:tcW w:w="990" w:type="dxa"/>
            <w:tcBorders>
              <w:top w:val="single" w:sz="6" w:space="0" w:color="000000"/>
              <w:left w:val="single" w:sz="6" w:space="0" w:color="000000"/>
              <w:bottom w:val="double" w:sz="6" w:space="0" w:color="000000"/>
              <w:right w:val="single" w:sz="6" w:space="0" w:color="000000"/>
            </w:tcBorders>
          </w:tcPr>
          <w:p w14:paraId="79524CA0" w14:textId="77777777" w:rsidR="00F72576" w:rsidRPr="00C469B0" w:rsidRDefault="00F72576" w:rsidP="00DB5E21">
            <w:pPr>
              <w:tabs>
                <w:tab w:val="left" w:pos="7200"/>
              </w:tabs>
              <w:snapToGrid w:val="0"/>
              <w:jc w:val="center"/>
              <w:rPr>
                <w:rFonts w:ascii="Arial" w:hAnsi="Arial" w:cs="Arial"/>
                <w:sz w:val="22"/>
                <w:szCs w:val="22"/>
              </w:rPr>
            </w:pPr>
            <w:r w:rsidRPr="00C469B0">
              <w:rPr>
                <w:rFonts w:ascii="Arial" w:hAnsi="Arial" w:cs="Arial"/>
                <w:sz w:val="22"/>
                <w:szCs w:val="22"/>
              </w:rPr>
              <w:t>x</w:t>
            </w:r>
          </w:p>
        </w:tc>
        <w:tc>
          <w:tcPr>
            <w:tcW w:w="1500" w:type="dxa"/>
            <w:tcBorders>
              <w:top w:val="single" w:sz="6" w:space="0" w:color="000000"/>
              <w:left w:val="single" w:sz="6" w:space="0" w:color="000000"/>
              <w:bottom w:val="double" w:sz="6" w:space="0" w:color="000000"/>
              <w:right w:val="single" w:sz="6" w:space="0" w:color="000000"/>
            </w:tcBorders>
          </w:tcPr>
          <w:p w14:paraId="65529B45"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double" w:sz="6" w:space="0" w:color="000000"/>
              <w:right w:val="single" w:sz="6" w:space="0" w:color="000000"/>
            </w:tcBorders>
          </w:tcPr>
          <w:p w14:paraId="2D1B9DBA" w14:textId="77777777" w:rsidR="00F72576" w:rsidRPr="00C469B0" w:rsidRDefault="00F72576" w:rsidP="00DB5E21">
            <w:pPr>
              <w:tabs>
                <w:tab w:val="left" w:pos="7200"/>
              </w:tabs>
              <w:snapToGrid w:val="0"/>
              <w:jc w:val="center"/>
              <w:rPr>
                <w:rFonts w:ascii="Arial" w:hAnsi="Arial" w:cs="Arial"/>
                <w:sz w:val="22"/>
                <w:szCs w:val="22"/>
              </w:rPr>
            </w:pPr>
          </w:p>
        </w:tc>
        <w:tc>
          <w:tcPr>
            <w:tcW w:w="990" w:type="dxa"/>
            <w:tcBorders>
              <w:top w:val="single" w:sz="6" w:space="0" w:color="000000"/>
              <w:left w:val="single" w:sz="6" w:space="0" w:color="000000"/>
              <w:bottom w:val="double" w:sz="6" w:space="0" w:color="000000"/>
              <w:right w:val="single" w:sz="6" w:space="0" w:color="000000"/>
            </w:tcBorders>
          </w:tcPr>
          <w:p w14:paraId="177EC57C" w14:textId="77777777" w:rsidR="00F72576" w:rsidRPr="00C469B0" w:rsidRDefault="00F72576" w:rsidP="00DB5E21">
            <w:pPr>
              <w:tabs>
                <w:tab w:val="left" w:pos="7200"/>
              </w:tabs>
              <w:snapToGrid w:val="0"/>
              <w:jc w:val="center"/>
              <w:rPr>
                <w:rFonts w:ascii="Arial" w:hAnsi="Arial" w:cs="Arial"/>
                <w:sz w:val="22"/>
                <w:szCs w:val="22"/>
              </w:rPr>
            </w:pPr>
          </w:p>
        </w:tc>
        <w:tc>
          <w:tcPr>
            <w:tcW w:w="1500" w:type="dxa"/>
            <w:tcBorders>
              <w:top w:val="single" w:sz="6" w:space="0" w:color="000000"/>
              <w:left w:val="single" w:sz="6" w:space="0" w:color="000000"/>
              <w:bottom w:val="double" w:sz="6" w:space="0" w:color="000000"/>
              <w:right w:val="single" w:sz="6" w:space="0" w:color="000000"/>
            </w:tcBorders>
          </w:tcPr>
          <w:p w14:paraId="756AE283" w14:textId="77777777" w:rsidR="00F72576" w:rsidRPr="00C469B0" w:rsidRDefault="00F72576" w:rsidP="00DB5E21">
            <w:pPr>
              <w:tabs>
                <w:tab w:val="left" w:pos="7200"/>
              </w:tabs>
              <w:snapToGrid w:val="0"/>
              <w:jc w:val="center"/>
              <w:rPr>
                <w:rFonts w:ascii="Arial" w:hAnsi="Arial" w:cs="Arial"/>
                <w:sz w:val="22"/>
                <w:szCs w:val="22"/>
              </w:rPr>
            </w:pPr>
          </w:p>
        </w:tc>
        <w:tc>
          <w:tcPr>
            <w:tcW w:w="1337" w:type="dxa"/>
            <w:tcBorders>
              <w:top w:val="single" w:sz="6" w:space="0" w:color="000000"/>
              <w:left w:val="single" w:sz="6" w:space="0" w:color="000000"/>
              <w:bottom w:val="double" w:sz="6" w:space="0" w:color="000000"/>
            </w:tcBorders>
          </w:tcPr>
          <w:p w14:paraId="2080ABD6" w14:textId="77777777" w:rsidR="00F72576" w:rsidRPr="00C469B0" w:rsidRDefault="00F72576" w:rsidP="00DB5E21">
            <w:pPr>
              <w:tabs>
                <w:tab w:val="left" w:pos="7200"/>
              </w:tabs>
              <w:snapToGrid w:val="0"/>
              <w:jc w:val="center"/>
              <w:rPr>
                <w:rFonts w:ascii="Arial" w:hAnsi="Arial" w:cs="Arial"/>
                <w:sz w:val="22"/>
                <w:szCs w:val="22"/>
              </w:rPr>
            </w:pPr>
          </w:p>
        </w:tc>
      </w:tr>
    </w:tbl>
    <w:p w14:paraId="3871834B" w14:textId="77777777" w:rsidR="00F72576" w:rsidRDefault="00F72576" w:rsidP="00AB2883">
      <w:pPr>
        <w:rPr>
          <w:rFonts w:ascii="Arial" w:hAnsi="Arial" w:cs="Arial"/>
          <w:sz w:val="22"/>
          <w:szCs w:val="22"/>
        </w:rPr>
      </w:pPr>
    </w:p>
    <w:p w14:paraId="75C69728" w14:textId="77777777" w:rsidR="00F72576" w:rsidRPr="005D0ABD" w:rsidRDefault="00F72576" w:rsidP="00CE435F">
      <w:pPr>
        <w:rPr>
          <w:rFonts w:ascii="Arial" w:hAnsi="Arial" w:cs="Arial"/>
        </w:rPr>
      </w:pPr>
    </w:p>
    <w:sectPr w:rsidR="00F72576" w:rsidRPr="005D0ABD" w:rsidSect="008F33B3">
      <w:footerReference w:type="even" r:id="rId11"/>
      <w:footerReference w:type="defaul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E687" w14:textId="77777777" w:rsidR="005C0830" w:rsidRDefault="005C0830">
      <w:r>
        <w:separator/>
      </w:r>
    </w:p>
  </w:endnote>
  <w:endnote w:type="continuationSeparator" w:id="0">
    <w:p w14:paraId="11A92A7B" w14:textId="77777777" w:rsidR="005C0830" w:rsidRDefault="005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F001" w14:textId="77777777" w:rsidR="00F72576" w:rsidRDefault="00F72576" w:rsidP="00CE4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034FF" w14:textId="77777777" w:rsidR="00F72576" w:rsidRDefault="00F72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42B4" w14:textId="2C7AA140" w:rsidR="00F72576" w:rsidRDefault="00F72576">
    <w:pPr>
      <w:pStyle w:val="Footer"/>
    </w:pPr>
    <w:r>
      <w:t xml:space="preserve">Family </w:t>
    </w:r>
    <w:r w:rsidR="004A2808">
      <w:t>Engagement Specialist</w:t>
    </w:r>
    <w:r>
      <w:t xml:space="preserve"> revised 6.12.14</w:t>
    </w:r>
    <w:r>
      <w:tab/>
    </w:r>
    <w:r>
      <w:tab/>
    </w:r>
    <w:r>
      <w:rPr>
        <w:rStyle w:val="PageNumber"/>
      </w:rPr>
      <w:fldChar w:fldCharType="begin"/>
    </w:r>
    <w:r>
      <w:rPr>
        <w:rStyle w:val="PageNumber"/>
      </w:rPr>
      <w:instrText xml:space="preserve"> PAGE </w:instrText>
    </w:r>
    <w:r>
      <w:rPr>
        <w:rStyle w:val="PageNumber"/>
      </w:rPr>
      <w:fldChar w:fldCharType="separate"/>
    </w:r>
    <w:r w:rsidR="00750EE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DA54" w14:textId="77777777" w:rsidR="005C0830" w:rsidRDefault="005C0830">
      <w:r>
        <w:separator/>
      </w:r>
    </w:p>
  </w:footnote>
  <w:footnote w:type="continuationSeparator" w:id="0">
    <w:p w14:paraId="1BF8B44B" w14:textId="77777777" w:rsidR="005C0830" w:rsidRDefault="005C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101C1E"/>
    <w:multiLevelType w:val="hybridMultilevel"/>
    <w:tmpl w:val="E5D49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7109B"/>
    <w:multiLevelType w:val="hybridMultilevel"/>
    <w:tmpl w:val="7BF629F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02273EF7"/>
    <w:multiLevelType w:val="hybridMultilevel"/>
    <w:tmpl w:val="722A2E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2936019"/>
    <w:multiLevelType w:val="hybridMultilevel"/>
    <w:tmpl w:val="CD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E1CB4"/>
    <w:multiLevelType w:val="hybridMultilevel"/>
    <w:tmpl w:val="A58ED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6D2363"/>
    <w:multiLevelType w:val="hybridMultilevel"/>
    <w:tmpl w:val="E99464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C31D4"/>
    <w:multiLevelType w:val="hybridMultilevel"/>
    <w:tmpl w:val="B6B603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93A54"/>
    <w:multiLevelType w:val="multilevel"/>
    <w:tmpl w:val="D1124C62"/>
    <w:lvl w:ilvl="0">
      <w:start w:val="1"/>
      <w:numFmt w:val="upperRoman"/>
      <w:lvlText w:val="%1."/>
      <w:lvlJc w:val="left"/>
      <w:pPr>
        <w:tabs>
          <w:tab w:val="num" w:pos="720"/>
        </w:tabs>
        <w:ind w:left="720" w:hanging="720"/>
      </w:pPr>
      <w:rPr>
        <w:rFonts w:ascii="Arial" w:hAnsi="Arial" w:cs="Times New Roman" w:hint="default"/>
        <w:b w:val="0"/>
        <w:i w:val="0"/>
        <w:sz w:val="22"/>
        <w:szCs w:val="22"/>
      </w:rPr>
    </w:lvl>
    <w:lvl w:ilvl="1">
      <w:start w:val="1"/>
      <w:numFmt w:val="upperLetter"/>
      <w:lvlText w:val="%2."/>
      <w:lvlJc w:val="left"/>
      <w:pPr>
        <w:tabs>
          <w:tab w:val="num" w:pos="1440"/>
        </w:tabs>
        <w:ind w:left="1440" w:hanging="720"/>
      </w:pPr>
      <w:rPr>
        <w:rFonts w:ascii="Arial" w:hAnsi="Arial" w:cs="Times New Roman" w:hint="default"/>
        <w:b w:val="0"/>
        <w:i w:val="0"/>
        <w:sz w:val="22"/>
      </w:rPr>
    </w:lvl>
    <w:lvl w:ilvl="2">
      <w:start w:val="1"/>
      <w:numFmt w:val="decimal"/>
      <w:lvlText w:val="%3."/>
      <w:lvlJc w:val="left"/>
      <w:pPr>
        <w:tabs>
          <w:tab w:val="num" w:pos="2160"/>
        </w:tabs>
        <w:ind w:left="2160" w:hanging="720"/>
      </w:pPr>
      <w:rPr>
        <w:rFonts w:ascii="Arial" w:hAnsi="Arial" w:cs="Times New Roman" w:hint="default"/>
        <w:b w:val="0"/>
        <w:i w:val="0"/>
        <w:sz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1902268C"/>
    <w:multiLevelType w:val="hybridMultilevel"/>
    <w:tmpl w:val="EA8EE0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1A58C0"/>
    <w:multiLevelType w:val="hybridMultilevel"/>
    <w:tmpl w:val="159083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1151F"/>
    <w:multiLevelType w:val="hybridMultilevel"/>
    <w:tmpl w:val="EC668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9520F"/>
    <w:multiLevelType w:val="hybridMultilevel"/>
    <w:tmpl w:val="907A24BE"/>
    <w:lvl w:ilvl="0" w:tplc="FFFFFFFF">
      <w:start w:val="1"/>
      <w:numFmt w:val="bullet"/>
      <w:lvlText w:val=""/>
      <w:lvlJc w:val="left"/>
      <w:pPr>
        <w:tabs>
          <w:tab w:val="num" w:pos="360"/>
        </w:tabs>
        <w:ind w:left="360" w:hanging="360"/>
      </w:pPr>
      <w:rPr>
        <w:rFonts w:ascii="Wingdings" w:hAnsi="Wingdings"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9347B"/>
    <w:multiLevelType w:val="hybridMultilevel"/>
    <w:tmpl w:val="753E36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D96C15"/>
    <w:multiLevelType w:val="hybridMultilevel"/>
    <w:tmpl w:val="8472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26ACC"/>
    <w:multiLevelType w:val="hybridMultilevel"/>
    <w:tmpl w:val="DE4A432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398C5EF7"/>
    <w:multiLevelType w:val="hybridMultilevel"/>
    <w:tmpl w:val="CA3849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5B6754"/>
    <w:multiLevelType w:val="hybridMultilevel"/>
    <w:tmpl w:val="D36A03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6C43E2"/>
    <w:multiLevelType w:val="hybridMultilevel"/>
    <w:tmpl w:val="057A8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4A010F"/>
    <w:multiLevelType w:val="hybridMultilevel"/>
    <w:tmpl w:val="9062A0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1E11D22"/>
    <w:multiLevelType w:val="hybridMultilevel"/>
    <w:tmpl w:val="D3C48F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E1707"/>
    <w:multiLevelType w:val="multilevel"/>
    <w:tmpl w:val="D1124C62"/>
    <w:lvl w:ilvl="0">
      <w:start w:val="1"/>
      <w:numFmt w:val="upperRoman"/>
      <w:lvlText w:val="%1."/>
      <w:lvlJc w:val="left"/>
      <w:pPr>
        <w:tabs>
          <w:tab w:val="num" w:pos="720"/>
        </w:tabs>
        <w:ind w:left="720" w:hanging="720"/>
      </w:pPr>
      <w:rPr>
        <w:rFonts w:ascii="Arial" w:hAnsi="Arial" w:cs="Times New Roman" w:hint="default"/>
        <w:b w:val="0"/>
        <w:i w:val="0"/>
        <w:sz w:val="22"/>
        <w:szCs w:val="22"/>
      </w:rPr>
    </w:lvl>
    <w:lvl w:ilvl="1">
      <w:start w:val="1"/>
      <w:numFmt w:val="upperLetter"/>
      <w:lvlText w:val="%2."/>
      <w:lvlJc w:val="left"/>
      <w:pPr>
        <w:tabs>
          <w:tab w:val="num" w:pos="1440"/>
        </w:tabs>
        <w:ind w:left="1440" w:hanging="720"/>
      </w:pPr>
      <w:rPr>
        <w:rFonts w:ascii="Arial" w:hAnsi="Arial" w:cs="Times New Roman" w:hint="default"/>
        <w:b w:val="0"/>
        <w:i w:val="0"/>
        <w:sz w:val="22"/>
      </w:rPr>
    </w:lvl>
    <w:lvl w:ilvl="2">
      <w:start w:val="1"/>
      <w:numFmt w:val="decimal"/>
      <w:lvlText w:val="%3."/>
      <w:lvlJc w:val="left"/>
      <w:pPr>
        <w:tabs>
          <w:tab w:val="num" w:pos="2160"/>
        </w:tabs>
        <w:ind w:left="2160" w:hanging="720"/>
      </w:pPr>
      <w:rPr>
        <w:rFonts w:ascii="Arial" w:hAnsi="Arial" w:cs="Times New Roman" w:hint="default"/>
        <w:b w:val="0"/>
        <w:i w:val="0"/>
        <w:sz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5644413B"/>
    <w:multiLevelType w:val="hybridMultilevel"/>
    <w:tmpl w:val="8A7AD8B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59043FAB"/>
    <w:multiLevelType w:val="hybridMultilevel"/>
    <w:tmpl w:val="ADDC6976"/>
    <w:lvl w:ilvl="0" w:tplc="00010409">
      <w:start w:val="1"/>
      <w:numFmt w:val="bullet"/>
      <w:lvlText w:val=""/>
      <w:lvlJc w:val="left"/>
      <w:pPr>
        <w:tabs>
          <w:tab w:val="num" w:pos="1147"/>
        </w:tabs>
        <w:ind w:left="1147" w:hanging="360"/>
      </w:pPr>
      <w:rPr>
        <w:rFonts w:ascii="Symbol" w:hAnsi="Symbol" w:hint="default"/>
      </w:rPr>
    </w:lvl>
    <w:lvl w:ilvl="1" w:tplc="00030409" w:tentative="1">
      <w:start w:val="1"/>
      <w:numFmt w:val="bullet"/>
      <w:lvlText w:val="o"/>
      <w:lvlJc w:val="left"/>
      <w:pPr>
        <w:tabs>
          <w:tab w:val="num" w:pos="1867"/>
        </w:tabs>
        <w:ind w:left="1867" w:hanging="360"/>
      </w:pPr>
      <w:rPr>
        <w:rFonts w:ascii="Courier" w:hAnsi="Courier" w:hint="default"/>
      </w:rPr>
    </w:lvl>
    <w:lvl w:ilvl="2" w:tplc="00050409" w:tentative="1">
      <w:start w:val="1"/>
      <w:numFmt w:val="bullet"/>
      <w:lvlText w:val=""/>
      <w:lvlJc w:val="left"/>
      <w:pPr>
        <w:tabs>
          <w:tab w:val="num" w:pos="2587"/>
        </w:tabs>
        <w:ind w:left="2587" w:hanging="360"/>
      </w:pPr>
      <w:rPr>
        <w:rFonts w:ascii="Wingdings" w:hAnsi="Wingdings" w:hint="default"/>
      </w:rPr>
    </w:lvl>
    <w:lvl w:ilvl="3" w:tplc="00010409" w:tentative="1">
      <w:start w:val="1"/>
      <w:numFmt w:val="bullet"/>
      <w:lvlText w:val=""/>
      <w:lvlJc w:val="left"/>
      <w:pPr>
        <w:tabs>
          <w:tab w:val="num" w:pos="3307"/>
        </w:tabs>
        <w:ind w:left="3307" w:hanging="360"/>
      </w:pPr>
      <w:rPr>
        <w:rFonts w:ascii="Symbol" w:hAnsi="Symbol" w:hint="default"/>
      </w:rPr>
    </w:lvl>
    <w:lvl w:ilvl="4" w:tplc="00030409" w:tentative="1">
      <w:start w:val="1"/>
      <w:numFmt w:val="bullet"/>
      <w:lvlText w:val="o"/>
      <w:lvlJc w:val="left"/>
      <w:pPr>
        <w:tabs>
          <w:tab w:val="num" w:pos="4027"/>
        </w:tabs>
        <w:ind w:left="4027" w:hanging="360"/>
      </w:pPr>
      <w:rPr>
        <w:rFonts w:ascii="Courier" w:hAnsi="Courier" w:hint="default"/>
      </w:rPr>
    </w:lvl>
    <w:lvl w:ilvl="5" w:tplc="00050409" w:tentative="1">
      <w:start w:val="1"/>
      <w:numFmt w:val="bullet"/>
      <w:lvlText w:val=""/>
      <w:lvlJc w:val="left"/>
      <w:pPr>
        <w:tabs>
          <w:tab w:val="num" w:pos="4747"/>
        </w:tabs>
        <w:ind w:left="4747" w:hanging="360"/>
      </w:pPr>
      <w:rPr>
        <w:rFonts w:ascii="Wingdings" w:hAnsi="Wingdings" w:hint="default"/>
      </w:rPr>
    </w:lvl>
    <w:lvl w:ilvl="6" w:tplc="00010409" w:tentative="1">
      <w:start w:val="1"/>
      <w:numFmt w:val="bullet"/>
      <w:lvlText w:val=""/>
      <w:lvlJc w:val="left"/>
      <w:pPr>
        <w:tabs>
          <w:tab w:val="num" w:pos="5467"/>
        </w:tabs>
        <w:ind w:left="5467" w:hanging="360"/>
      </w:pPr>
      <w:rPr>
        <w:rFonts w:ascii="Symbol" w:hAnsi="Symbol" w:hint="default"/>
      </w:rPr>
    </w:lvl>
    <w:lvl w:ilvl="7" w:tplc="00030409" w:tentative="1">
      <w:start w:val="1"/>
      <w:numFmt w:val="bullet"/>
      <w:lvlText w:val="o"/>
      <w:lvlJc w:val="left"/>
      <w:pPr>
        <w:tabs>
          <w:tab w:val="num" w:pos="6187"/>
        </w:tabs>
        <w:ind w:left="6187" w:hanging="360"/>
      </w:pPr>
      <w:rPr>
        <w:rFonts w:ascii="Courier" w:hAnsi="Courier" w:hint="default"/>
      </w:rPr>
    </w:lvl>
    <w:lvl w:ilvl="8" w:tplc="00050409" w:tentative="1">
      <w:start w:val="1"/>
      <w:numFmt w:val="bullet"/>
      <w:lvlText w:val=""/>
      <w:lvlJc w:val="left"/>
      <w:pPr>
        <w:tabs>
          <w:tab w:val="num" w:pos="6907"/>
        </w:tabs>
        <w:ind w:left="6907" w:hanging="360"/>
      </w:pPr>
      <w:rPr>
        <w:rFonts w:ascii="Wingdings" w:hAnsi="Wingdings" w:hint="default"/>
      </w:rPr>
    </w:lvl>
  </w:abstractNum>
  <w:abstractNum w:abstractNumId="24" w15:restartNumberingAfterBreak="0">
    <w:nsid w:val="5B9A70C2"/>
    <w:multiLevelType w:val="hybridMultilevel"/>
    <w:tmpl w:val="2B18838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0B5196"/>
    <w:multiLevelType w:val="hybridMultilevel"/>
    <w:tmpl w:val="4C781E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197FA1"/>
    <w:multiLevelType w:val="hybridMultilevel"/>
    <w:tmpl w:val="2020D0B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696D58E2"/>
    <w:multiLevelType w:val="hybridMultilevel"/>
    <w:tmpl w:val="26A02D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A7378"/>
    <w:multiLevelType w:val="multilevel"/>
    <w:tmpl w:val="7BECB082"/>
    <w:lvl w:ilvl="0">
      <w:start w:val="1"/>
      <w:numFmt w:val="upperRoman"/>
      <w:lvlText w:val="%1."/>
      <w:lvlJc w:val="left"/>
      <w:pPr>
        <w:tabs>
          <w:tab w:val="num" w:pos="720"/>
        </w:tabs>
        <w:ind w:left="720" w:hanging="720"/>
      </w:pPr>
      <w:rPr>
        <w:rFonts w:ascii="Arial" w:hAnsi="Arial" w:cs="Times New Roman" w:hint="default"/>
        <w:b w:val="0"/>
        <w:i w:val="0"/>
        <w:sz w:val="22"/>
        <w:szCs w:val="22"/>
      </w:rPr>
    </w:lvl>
    <w:lvl w:ilvl="1">
      <w:start w:val="1"/>
      <w:numFmt w:val="upperLetter"/>
      <w:lvlText w:val="%2."/>
      <w:lvlJc w:val="left"/>
      <w:pPr>
        <w:tabs>
          <w:tab w:val="num" w:pos="1440"/>
        </w:tabs>
        <w:ind w:left="1440" w:hanging="720"/>
      </w:pPr>
      <w:rPr>
        <w:rFonts w:ascii="Arial" w:hAnsi="Arial" w:cs="Times New Roman" w:hint="default"/>
        <w:b w:val="0"/>
        <w:i w:val="0"/>
        <w:sz w:val="22"/>
      </w:rPr>
    </w:lvl>
    <w:lvl w:ilvl="2">
      <w:start w:val="1"/>
      <w:numFmt w:val="decimal"/>
      <w:lvlText w:val="%3."/>
      <w:lvlJc w:val="left"/>
      <w:pPr>
        <w:tabs>
          <w:tab w:val="num" w:pos="2160"/>
        </w:tabs>
        <w:ind w:left="2160" w:hanging="720"/>
      </w:pPr>
      <w:rPr>
        <w:rFonts w:cs="Times New Roman" w:hint="default"/>
        <w:b w:val="0"/>
        <w:i w:val="0"/>
        <w:sz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7BB054CD"/>
    <w:multiLevelType w:val="hybridMultilevel"/>
    <w:tmpl w:val="2632B4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04704"/>
    <w:multiLevelType w:val="hybridMultilevel"/>
    <w:tmpl w:val="650AB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B4D15"/>
    <w:multiLevelType w:val="hybridMultilevel"/>
    <w:tmpl w:val="AD285682"/>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0"/>
  </w:num>
  <w:num w:numId="2">
    <w:abstractNumId w:val="30"/>
  </w:num>
  <w:num w:numId="3">
    <w:abstractNumId w:val="1"/>
  </w:num>
  <w:num w:numId="4">
    <w:abstractNumId w:val="29"/>
  </w:num>
  <w:num w:numId="5">
    <w:abstractNumId w:val="7"/>
  </w:num>
  <w:num w:numId="6">
    <w:abstractNumId w:val="6"/>
  </w:num>
  <w:num w:numId="7">
    <w:abstractNumId w:val="20"/>
  </w:num>
  <w:num w:numId="8">
    <w:abstractNumId w:val="27"/>
  </w:num>
  <w:num w:numId="9">
    <w:abstractNumId w:val="23"/>
  </w:num>
  <w:num w:numId="10">
    <w:abstractNumId w:val="11"/>
  </w:num>
  <w:num w:numId="11">
    <w:abstractNumId w:val="25"/>
  </w:num>
  <w:num w:numId="12">
    <w:abstractNumId w:val="16"/>
  </w:num>
  <w:num w:numId="13">
    <w:abstractNumId w:val="3"/>
  </w:num>
  <w:num w:numId="14">
    <w:abstractNumId w:val="13"/>
  </w:num>
  <w:num w:numId="15">
    <w:abstractNumId w:val="24"/>
  </w:num>
  <w:num w:numId="16">
    <w:abstractNumId w:val="19"/>
  </w:num>
  <w:num w:numId="17">
    <w:abstractNumId w:val="2"/>
  </w:num>
  <w:num w:numId="18">
    <w:abstractNumId w:val="15"/>
  </w:num>
  <w:num w:numId="19">
    <w:abstractNumId w:val="31"/>
  </w:num>
  <w:num w:numId="20">
    <w:abstractNumId w:val="26"/>
  </w:num>
  <w:num w:numId="21">
    <w:abstractNumId w:val="12"/>
  </w:num>
  <w:num w:numId="22">
    <w:abstractNumId w:val="22"/>
  </w:num>
  <w:num w:numId="23">
    <w:abstractNumId w:val="5"/>
  </w:num>
  <w:num w:numId="24">
    <w:abstractNumId w:val="21"/>
  </w:num>
  <w:num w:numId="25">
    <w:abstractNumId w:val="8"/>
  </w:num>
  <w:num w:numId="26">
    <w:abstractNumId w:val="28"/>
  </w:num>
  <w:num w:numId="27">
    <w:abstractNumId w:val="4"/>
  </w:num>
  <w:num w:numId="2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9">
    <w:abstractNumId w:val="18"/>
  </w:num>
  <w:num w:numId="30">
    <w:abstractNumId w:val="17"/>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69"/>
    <w:rsid w:val="000009C2"/>
    <w:rsid w:val="00004DE7"/>
    <w:rsid w:val="00006558"/>
    <w:rsid w:val="00024579"/>
    <w:rsid w:val="00026614"/>
    <w:rsid w:val="00075BB8"/>
    <w:rsid w:val="00081063"/>
    <w:rsid w:val="0008122E"/>
    <w:rsid w:val="0008605B"/>
    <w:rsid w:val="00096151"/>
    <w:rsid w:val="000A425E"/>
    <w:rsid w:val="000C18AA"/>
    <w:rsid w:val="000C2E56"/>
    <w:rsid w:val="000C3D67"/>
    <w:rsid w:val="000C463C"/>
    <w:rsid w:val="000C6544"/>
    <w:rsid w:val="000C65E4"/>
    <w:rsid w:val="000D372E"/>
    <w:rsid w:val="000E26E6"/>
    <w:rsid w:val="000E3D0D"/>
    <w:rsid w:val="0011315D"/>
    <w:rsid w:val="00120713"/>
    <w:rsid w:val="00124C8D"/>
    <w:rsid w:val="001464EC"/>
    <w:rsid w:val="00171F5A"/>
    <w:rsid w:val="00174F78"/>
    <w:rsid w:val="00181802"/>
    <w:rsid w:val="00181E9A"/>
    <w:rsid w:val="0018590A"/>
    <w:rsid w:val="00186E72"/>
    <w:rsid w:val="001A34C1"/>
    <w:rsid w:val="001C428F"/>
    <w:rsid w:val="001D1EE7"/>
    <w:rsid w:val="001E0875"/>
    <w:rsid w:val="001E3675"/>
    <w:rsid w:val="001E683B"/>
    <w:rsid w:val="00210038"/>
    <w:rsid w:val="00224429"/>
    <w:rsid w:val="0023015C"/>
    <w:rsid w:val="00236999"/>
    <w:rsid w:val="002457B4"/>
    <w:rsid w:val="0026032D"/>
    <w:rsid w:val="00266321"/>
    <w:rsid w:val="00267F2C"/>
    <w:rsid w:val="002736E2"/>
    <w:rsid w:val="00277957"/>
    <w:rsid w:val="00283422"/>
    <w:rsid w:val="00283753"/>
    <w:rsid w:val="002955B5"/>
    <w:rsid w:val="002A182E"/>
    <w:rsid w:val="002A5721"/>
    <w:rsid w:val="002A661F"/>
    <w:rsid w:val="002B0FBE"/>
    <w:rsid w:val="002B37EC"/>
    <w:rsid w:val="002B6A3D"/>
    <w:rsid w:val="002C1268"/>
    <w:rsid w:val="002C177D"/>
    <w:rsid w:val="002C6631"/>
    <w:rsid w:val="002D16AF"/>
    <w:rsid w:val="002D6C35"/>
    <w:rsid w:val="002E2FE6"/>
    <w:rsid w:val="002F4CEC"/>
    <w:rsid w:val="00306F8C"/>
    <w:rsid w:val="00331113"/>
    <w:rsid w:val="00341CDA"/>
    <w:rsid w:val="00345646"/>
    <w:rsid w:val="00382886"/>
    <w:rsid w:val="0038712A"/>
    <w:rsid w:val="003A75B1"/>
    <w:rsid w:val="003B6B85"/>
    <w:rsid w:val="003B7FDB"/>
    <w:rsid w:val="003E32C1"/>
    <w:rsid w:val="003E3821"/>
    <w:rsid w:val="003F208B"/>
    <w:rsid w:val="003F6F62"/>
    <w:rsid w:val="004015DE"/>
    <w:rsid w:val="00414200"/>
    <w:rsid w:val="00424993"/>
    <w:rsid w:val="00430CE1"/>
    <w:rsid w:val="00445783"/>
    <w:rsid w:val="00453E2E"/>
    <w:rsid w:val="00457617"/>
    <w:rsid w:val="0045784D"/>
    <w:rsid w:val="00470A5B"/>
    <w:rsid w:val="00474B65"/>
    <w:rsid w:val="00477448"/>
    <w:rsid w:val="00484177"/>
    <w:rsid w:val="004910E8"/>
    <w:rsid w:val="004A2808"/>
    <w:rsid w:val="004A3422"/>
    <w:rsid w:val="004A7F61"/>
    <w:rsid w:val="004B6E1C"/>
    <w:rsid w:val="004C5403"/>
    <w:rsid w:val="004D2044"/>
    <w:rsid w:val="004E5B6C"/>
    <w:rsid w:val="005009E7"/>
    <w:rsid w:val="005317BD"/>
    <w:rsid w:val="0053335F"/>
    <w:rsid w:val="0055301E"/>
    <w:rsid w:val="00556F2B"/>
    <w:rsid w:val="00564949"/>
    <w:rsid w:val="0056748C"/>
    <w:rsid w:val="0057200A"/>
    <w:rsid w:val="00577589"/>
    <w:rsid w:val="00580E97"/>
    <w:rsid w:val="00581EF1"/>
    <w:rsid w:val="005857F2"/>
    <w:rsid w:val="005A0373"/>
    <w:rsid w:val="005B0BA2"/>
    <w:rsid w:val="005C0830"/>
    <w:rsid w:val="005C6F69"/>
    <w:rsid w:val="005D0ABD"/>
    <w:rsid w:val="005D1A19"/>
    <w:rsid w:val="005D5517"/>
    <w:rsid w:val="005D752B"/>
    <w:rsid w:val="005E2A57"/>
    <w:rsid w:val="005F16C6"/>
    <w:rsid w:val="005F623F"/>
    <w:rsid w:val="005F720A"/>
    <w:rsid w:val="00613986"/>
    <w:rsid w:val="00613F92"/>
    <w:rsid w:val="00627D77"/>
    <w:rsid w:val="00633307"/>
    <w:rsid w:val="00640AC6"/>
    <w:rsid w:val="006424A9"/>
    <w:rsid w:val="00643C44"/>
    <w:rsid w:val="006465AB"/>
    <w:rsid w:val="00663553"/>
    <w:rsid w:val="00665233"/>
    <w:rsid w:val="00671203"/>
    <w:rsid w:val="006774C3"/>
    <w:rsid w:val="00686CC8"/>
    <w:rsid w:val="006977A2"/>
    <w:rsid w:val="006B0902"/>
    <w:rsid w:val="006B0DA8"/>
    <w:rsid w:val="006D7F0F"/>
    <w:rsid w:val="006E3B3E"/>
    <w:rsid w:val="006F117F"/>
    <w:rsid w:val="006F6026"/>
    <w:rsid w:val="007027F9"/>
    <w:rsid w:val="00716E56"/>
    <w:rsid w:val="007308D2"/>
    <w:rsid w:val="00740AEA"/>
    <w:rsid w:val="00750EE6"/>
    <w:rsid w:val="0075731F"/>
    <w:rsid w:val="00762505"/>
    <w:rsid w:val="007652D3"/>
    <w:rsid w:val="0078243A"/>
    <w:rsid w:val="007829A1"/>
    <w:rsid w:val="00797551"/>
    <w:rsid w:val="00797686"/>
    <w:rsid w:val="007A77AF"/>
    <w:rsid w:val="007B4936"/>
    <w:rsid w:val="007B5AA2"/>
    <w:rsid w:val="007C35BD"/>
    <w:rsid w:val="007C3FA4"/>
    <w:rsid w:val="007C68CF"/>
    <w:rsid w:val="007E0C8F"/>
    <w:rsid w:val="007F6EEC"/>
    <w:rsid w:val="007F7DA3"/>
    <w:rsid w:val="0080284E"/>
    <w:rsid w:val="00804074"/>
    <w:rsid w:val="0081067B"/>
    <w:rsid w:val="008107C8"/>
    <w:rsid w:val="00822266"/>
    <w:rsid w:val="00825286"/>
    <w:rsid w:val="00845266"/>
    <w:rsid w:val="008579AC"/>
    <w:rsid w:val="00864CC4"/>
    <w:rsid w:val="00865207"/>
    <w:rsid w:val="00896F7F"/>
    <w:rsid w:val="008978C1"/>
    <w:rsid w:val="008A3AB7"/>
    <w:rsid w:val="008A67A4"/>
    <w:rsid w:val="008B3558"/>
    <w:rsid w:val="008C2FDF"/>
    <w:rsid w:val="008D689F"/>
    <w:rsid w:val="008D7674"/>
    <w:rsid w:val="008E035B"/>
    <w:rsid w:val="008F04AB"/>
    <w:rsid w:val="008F33B3"/>
    <w:rsid w:val="00910A69"/>
    <w:rsid w:val="00913F68"/>
    <w:rsid w:val="00920490"/>
    <w:rsid w:val="009319B9"/>
    <w:rsid w:val="00934CEC"/>
    <w:rsid w:val="00940002"/>
    <w:rsid w:val="009427BB"/>
    <w:rsid w:val="00946BD5"/>
    <w:rsid w:val="009610C1"/>
    <w:rsid w:val="009772E9"/>
    <w:rsid w:val="00980666"/>
    <w:rsid w:val="009905BD"/>
    <w:rsid w:val="009A75AD"/>
    <w:rsid w:val="009C5B45"/>
    <w:rsid w:val="009D3733"/>
    <w:rsid w:val="009E35BC"/>
    <w:rsid w:val="009E563C"/>
    <w:rsid w:val="009E7C44"/>
    <w:rsid w:val="009F1874"/>
    <w:rsid w:val="009F2E5B"/>
    <w:rsid w:val="009F7FB7"/>
    <w:rsid w:val="00A05E29"/>
    <w:rsid w:val="00A14B85"/>
    <w:rsid w:val="00A259C1"/>
    <w:rsid w:val="00A44E86"/>
    <w:rsid w:val="00A52183"/>
    <w:rsid w:val="00A73139"/>
    <w:rsid w:val="00A75BB0"/>
    <w:rsid w:val="00A76222"/>
    <w:rsid w:val="00A82F52"/>
    <w:rsid w:val="00A87590"/>
    <w:rsid w:val="00AB2883"/>
    <w:rsid w:val="00AB40E8"/>
    <w:rsid w:val="00AB640F"/>
    <w:rsid w:val="00AD389E"/>
    <w:rsid w:val="00AE42FE"/>
    <w:rsid w:val="00AE53A9"/>
    <w:rsid w:val="00AF718A"/>
    <w:rsid w:val="00AF7E30"/>
    <w:rsid w:val="00B052A1"/>
    <w:rsid w:val="00B06730"/>
    <w:rsid w:val="00B06F3F"/>
    <w:rsid w:val="00B11D2F"/>
    <w:rsid w:val="00B11E2D"/>
    <w:rsid w:val="00B22F63"/>
    <w:rsid w:val="00B231EA"/>
    <w:rsid w:val="00B27073"/>
    <w:rsid w:val="00B340B3"/>
    <w:rsid w:val="00B34AE3"/>
    <w:rsid w:val="00B378DF"/>
    <w:rsid w:val="00B4092A"/>
    <w:rsid w:val="00B47E7E"/>
    <w:rsid w:val="00B6649B"/>
    <w:rsid w:val="00B67680"/>
    <w:rsid w:val="00B83D7A"/>
    <w:rsid w:val="00B8464A"/>
    <w:rsid w:val="00B916A6"/>
    <w:rsid w:val="00B94909"/>
    <w:rsid w:val="00B96749"/>
    <w:rsid w:val="00BA2020"/>
    <w:rsid w:val="00BA3FB2"/>
    <w:rsid w:val="00BA4275"/>
    <w:rsid w:val="00BA7C97"/>
    <w:rsid w:val="00BB738A"/>
    <w:rsid w:val="00BC2B3F"/>
    <w:rsid w:val="00BC3CEA"/>
    <w:rsid w:val="00BD103D"/>
    <w:rsid w:val="00BD63CB"/>
    <w:rsid w:val="00BD6C85"/>
    <w:rsid w:val="00BE0F38"/>
    <w:rsid w:val="00BE6238"/>
    <w:rsid w:val="00BF2D3A"/>
    <w:rsid w:val="00C01EE6"/>
    <w:rsid w:val="00C11875"/>
    <w:rsid w:val="00C125B5"/>
    <w:rsid w:val="00C17117"/>
    <w:rsid w:val="00C337BF"/>
    <w:rsid w:val="00C469B0"/>
    <w:rsid w:val="00C7442F"/>
    <w:rsid w:val="00C83828"/>
    <w:rsid w:val="00CA25AE"/>
    <w:rsid w:val="00CA7B7E"/>
    <w:rsid w:val="00CB4486"/>
    <w:rsid w:val="00CD52BA"/>
    <w:rsid w:val="00CE435F"/>
    <w:rsid w:val="00CF27EB"/>
    <w:rsid w:val="00D06C82"/>
    <w:rsid w:val="00D473E1"/>
    <w:rsid w:val="00D5187E"/>
    <w:rsid w:val="00D64E3B"/>
    <w:rsid w:val="00D65354"/>
    <w:rsid w:val="00D673E0"/>
    <w:rsid w:val="00D767F7"/>
    <w:rsid w:val="00D86FDC"/>
    <w:rsid w:val="00DA342C"/>
    <w:rsid w:val="00DB13D5"/>
    <w:rsid w:val="00DB1869"/>
    <w:rsid w:val="00DB5E21"/>
    <w:rsid w:val="00DC4059"/>
    <w:rsid w:val="00DD37CF"/>
    <w:rsid w:val="00DE3869"/>
    <w:rsid w:val="00DF7751"/>
    <w:rsid w:val="00E158D2"/>
    <w:rsid w:val="00E172B2"/>
    <w:rsid w:val="00E3320C"/>
    <w:rsid w:val="00E44C2B"/>
    <w:rsid w:val="00E45B41"/>
    <w:rsid w:val="00E60F8C"/>
    <w:rsid w:val="00E614F7"/>
    <w:rsid w:val="00E62C78"/>
    <w:rsid w:val="00E83D9A"/>
    <w:rsid w:val="00EC2934"/>
    <w:rsid w:val="00ED50A1"/>
    <w:rsid w:val="00EE04D0"/>
    <w:rsid w:val="00EE1C9E"/>
    <w:rsid w:val="00EF54EC"/>
    <w:rsid w:val="00EF6A06"/>
    <w:rsid w:val="00F00642"/>
    <w:rsid w:val="00F00FAF"/>
    <w:rsid w:val="00F024A3"/>
    <w:rsid w:val="00F1170F"/>
    <w:rsid w:val="00F251B8"/>
    <w:rsid w:val="00F32993"/>
    <w:rsid w:val="00F335A2"/>
    <w:rsid w:val="00F35E31"/>
    <w:rsid w:val="00F4387C"/>
    <w:rsid w:val="00F62CC3"/>
    <w:rsid w:val="00F7219F"/>
    <w:rsid w:val="00F72576"/>
    <w:rsid w:val="00F80963"/>
    <w:rsid w:val="00F83BD8"/>
    <w:rsid w:val="00F869AC"/>
    <w:rsid w:val="00F91CB6"/>
    <w:rsid w:val="00F962A2"/>
    <w:rsid w:val="00F96BEB"/>
    <w:rsid w:val="00FA092C"/>
    <w:rsid w:val="00FA0B21"/>
    <w:rsid w:val="00FB482C"/>
    <w:rsid w:val="00FC1E5D"/>
    <w:rsid w:val="00FE6392"/>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6075C"/>
  <w15:docId w15:val="{E0FAD82D-5113-46C7-B0EC-8105CB1D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875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978C1"/>
    <w:pPr>
      <w:keepNext/>
      <w:outlineLvl w:val="1"/>
    </w:pPr>
    <w:rPr>
      <w:rFonts w:ascii="Arial" w:hAnsi="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A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0AAB"/>
    <w:rPr>
      <w:rFonts w:asciiTheme="majorHAnsi" w:eastAsiaTheme="majorEastAsia" w:hAnsiTheme="majorHAnsi" w:cstheme="majorBidi"/>
      <w:b/>
      <w:bCs/>
      <w:i/>
      <w:iCs/>
      <w:sz w:val="28"/>
      <w:szCs w:val="28"/>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C0AAB"/>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C0AAB"/>
    <w:rPr>
      <w:sz w:val="24"/>
      <w:szCs w:val="24"/>
    </w:rPr>
  </w:style>
  <w:style w:type="paragraph" w:styleId="BodyText2">
    <w:name w:val="Body Text 2"/>
    <w:basedOn w:val="Normal"/>
    <w:link w:val="BodyText2Char"/>
    <w:uiPriority w:val="99"/>
    <w:rsid w:val="00556F2B"/>
    <w:rPr>
      <w:rFonts w:ascii="Arial" w:hAnsi="Arial"/>
      <w:sz w:val="20"/>
    </w:rPr>
  </w:style>
  <w:style w:type="character" w:customStyle="1" w:styleId="BodyText2Char">
    <w:name w:val="Body Text 2 Char"/>
    <w:basedOn w:val="DefaultParagraphFont"/>
    <w:link w:val="BodyText2"/>
    <w:uiPriority w:val="99"/>
    <w:semiHidden/>
    <w:rsid w:val="003C0AAB"/>
    <w:rPr>
      <w:sz w:val="24"/>
      <w:szCs w:val="24"/>
    </w:rPr>
  </w:style>
  <w:style w:type="paragraph" w:styleId="ListParagraph">
    <w:name w:val="List Paragraph"/>
    <w:basedOn w:val="Normal"/>
    <w:uiPriority w:val="34"/>
    <w:qFormat/>
    <w:rsid w:val="00430CE1"/>
    <w:pPr>
      <w:ind w:left="720"/>
    </w:pPr>
  </w:style>
  <w:style w:type="paragraph" w:styleId="Caption">
    <w:name w:val="caption"/>
    <w:basedOn w:val="Normal"/>
    <w:next w:val="Normal"/>
    <w:uiPriority w:val="35"/>
    <w:qFormat/>
    <w:rsid w:val="00AB2883"/>
    <w:rPr>
      <w:b/>
      <w:bCs/>
    </w:rPr>
  </w:style>
  <w:style w:type="paragraph" w:customStyle="1" w:styleId="Level2">
    <w:name w:val="Level 2"/>
    <w:basedOn w:val="Normal"/>
    <w:rsid w:val="007F6EEC"/>
    <w:pPr>
      <w:widowControl w:val="0"/>
      <w:numPr>
        <w:ilvl w:val="1"/>
        <w:numId w:val="28"/>
      </w:numPr>
      <w:autoSpaceDE w:val="0"/>
      <w:autoSpaceDN w:val="0"/>
      <w:adjustRightInd w:val="0"/>
      <w:ind w:left="1440" w:hanging="720"/>
      <w:outlineLvl w:val="1"/>
    </w:pPr>
    <w:rPr>
      <w:rFonts w:ascii="Courier" w:hAnsi="Courier"/>
      <w:sz w:val="20"/>
    </w:rPr>
  </w:style>
  <w:style w:type="paragraph" w:styleId="BodyTextIndent">
    <w:name w:val="Body Text Indent"/>
    <w:basedOn w:val="Normal"/>
    <w:link w:val="BodyTextIndentChar"/>
    <w:uiPriority w:val="99"/>
    <w:rsid w:val="007F6EEC"/>
    <w:pPr>
      <w:spacing w:after="120"/>
      <w:ind w:left="360"/>
    </w:pPr>
  </w:style>
  <w:style w:type="character" w:customStyle="1" w:styleId="BodyTextIndentChar">
    <w:name w:val="Body Text Indent Char"/>
    <w:basedOn w:val="DefaultParagraphFont"/>
    <w:link w:val="BodyTextIndent"/>
    <w:uiPriority w:val="99"/>
    <w:locked/>
    <w:rsid w:val="007F6EEC"/>
    <w:rPr>
      <w:sz w:val="24"/>
    </w:rPr>
  </w:style>
  <w:style w:type="paragraph" w:styleId="BalloonText">
    <w:name w:val="Balloon Text"/>
    <w:basedOn w:val="Normal"/>
    <w:link w:val="BalloonTextChar"/>
    <w:semiHidden/>
    <w:unhideWhenUsed/>
    <w:rsid w:val="0008122E"/>
    <w:rPr>
      <w:rFonts w:ascii="Segoe UI" w:hAnsi="Segoe UI" w:cs="Segoe UI"/>
      <w:sz w:val="18"/>
      <w:szCs w:val="18"/>
    </w:rPr>
  </w:style>
  <w:style w:type="character" w:customStyle="1" w:styleId="BalloonTextChar">
    <w:name w:val="Balloon Text Char"/>
    <w:basedOn w:val="DefaultParagraphFont"/>
    <w:link w:val="BalloonText"/>
    <w:semiHidden/>
    <w:rsid w:val="0008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76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286C827B9134BB9EFF1903793653D" ma:contentTypeVersion="12" ma:contentTypeDescription="Create a new document." ma:contentTypeScope="" ma:versionID="070067e21ad1ae1159de0dc39895388b">
  <xsd:schema xmlns:xsd="http://www.w3.org/2001/XMLSchema" xmlns:xs="http://www.w3.org/2001/XMLSchema" xmlns:p="http://schemas.microsoft.com/office/2006/metadata/properties" xmlns:ns2="e044b9a9-9827-4b9a-9fe2-64da9804a884" xmlns:ns3="97e537a5-1f03-48dd-809f-7263dbacf022" targetNamespace="http://schemas.microsoft.com/office/2006/metadata/properties" ma:root="true" ma:fieldsID="2c236947d35e18c19b1b61952822c179" ns2:_="" ns3:_="">
    <xsd:import namespace="e044b9a9-9827-4b9a-9fe2-64da9804a884"/>
    <xsd:import namespace="97e537a5-1f03-48dd-809f-7263dbacf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4b9a9-9827-4b9a-9fe2-64da9804a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537a5-1f03-48dd-809f-7263dbacf0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e537a5-1f03-48dd-809f-7263dbacf022">
      <UserInfo>
        <DisplayName>Leslie Mitchell</DisplayName>
        <AccountId>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C9BD-1DD9-4162-858D-5FFF4485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4b9a9-9827-4b9a-9fe2-64da9804a884"/>
    <ds:schemaRef ds:uri="97e537a5-1f03-48dd-809f-7263dbacf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E737D-D65D-4743-9ECF-04078F50BB91}">
  <ds:schemaRefs>
    <ds:schemaRef ds:uri="http://schemas.microsoft.com/sharepoint/v3/contenttype/forms"/>
  </ds:schemaRefs>
</ds:datastoreItem>
</file>

<file path=customXml/itemProps3.xml><?xml version="1.0" encoding="utf-8"?>
<ds:datastoreItem xmlns:ds="http://schemas.openxmlformats.org/officeDocument/2006/customXml" ds:itemID="{950FD372-A1DB-4685-B7DE-7CE7284167CC}">
  <ds:schemaRefs>
    <ds:schemaRef ds:uri="97e537a5-1f03-48dd-809f-7263dbacf022"/>
    <ds:schemaRef ds:uri="http://purl.org/dc/terms/"/>
    <ds:schemaRef ds:uri="http://schemas.openxmlformats.org/package/2006/metadata/core-properties"/>
    <ds:schemaRef ds:uri="http://purl.org/dc/dcmitype/"/>
    <ds:schemaRef ds:uri="e044b9a9-9827-4b9a-9fe2-64da9804a88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00C8DC2-702B-4CF3-B2E1-35AB64A0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COUNTY OF COLUSA</vt:lpstr>
    </vt:vector>
  </TitlesOfParts>
  <Company>Community Action Partnership of Kern</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COLUSA</dc:title>
  <dc:subject/>
  <dc:creator>Michael Nash</dc:creator>
  <cp:keywords/>
  <dc:description/>
  <cp:lastModifiedBy>Dawn Bledsoe</cp:lastModifiedBy>
  <cp:revision>2</cp:revision>
  <cp:lastPrinted>2019-05-20T21:13:00Z</cp:lastPrinted>
  <dcterms:created xsi:type="dcterms:W3CDTF">2020-01-25T19:09:00Z</dcterms:created>
  <dcterms:modified xsi:type="dcterms:W3CDTF">2020-01-25T19:09:00Z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0x0101002A0286C827B9134BB9EFF1903793653D</vt:lpwstr>
  </property>
</Properties>
</file>